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17" w:rsidRPr="00DC31E3" w:rsidRDefault="00E01B17" w:rsidP="00E01B17">
      <w:pPr>
        <w:rPr>
          <w:rFonts w:ascii="宋体" w:hAnsi="宋体" w:cs="楷体_GB2312"/>
          <w:b/>
          <w:sz w:val="28"/>
          <w:szCs w:val="28"/>
        </w:rPr>
      </w:pPr>
      <w:r w:rsidRPr="00DC31E3">
        <w:rPr>
          <w:rFonts w:ascii="宋体" w:hAnsi="宋体" w:cs="楷体_GB2312" w:hint="eastAsia"/>
          <w:b/>
          <w:sz w:val="28"/>
          <w:szCs w:val="28"/>
        </w:rPr>
        <w:t>附件2</w:t>
      </w:r>
    </w:p>
    <w:p w:rsidR="00E01B17" w:rsidRDefault="00E01B17" w:rsidP="00E01B17">
      <w:pPr>
        <w:spacing w:line="600" w:lineRule="exact"/>
        <w:rPr>
          <w:rFonts w:ascii="仿宋_GB2312" w:eastAsia="仿宋_GB2312" w:cs="楷体_GB2312"/>
          <w:b/>
          <w:sz w:val="30"/>
          <w:szCs w:val="30"/>
        </w:rPr>
      </w:pPr>
    </w:p>
    <w:p w:rsidR="00E01B17" w:rsidRDefault="00E01B17" w:rsidP="00E01B17">
      <w:pPr>
        <w:spacing w:line="560" w:lineRule="exact"/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  <w:r>
        <w:rPr>
          <w:rFonts w:ascii="方正黑体_GBK" w:eastAsia="方正黑体_GBK" w:cs="仿宋_GB2312" w:hint="eastAsia"/>
          <w:b/>
          <w:bCs/>
          <w:sz w:val="32"/>
          <w:szCs w:val="32"/>
        </w:rPr>
        <w:t>“第一届ICC亚太区粮食科技大会”参展回执</w:t>
      </w:r>
    </w:p>
    <w:p w:rsidR="00E01B17" w:rsidRPr="00731842" w:rsidRDefault="00E01B17" w:rsidP="00E01B17">
      <w:pPr>
        <w:spacing w:line="560" w:lineRule="exact"/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0"/>
        <w:gridCol w:w="2758"/>
        <w:gridCol w:w="1529"/>
        <w:gridCol w:w="2725"/>
      </w:tblGrid>
      <w:tr w:rsidR="00E01B17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E01B17" w:rsidRPr="00721DCC" w:rsidRDefault="00E01B17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单位名称</w:t>
            </w:r>
            <w:r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（中英文）</w:t>
            </w:r>
          </w:p>
        </w:tc>
        <w:tc>
          <w:tcPr>
            <w:tcW w:w="7194" w:type="dxa"/>
            <w:gridSpan w:val="3"/>
          </w:tcPr>
          <w:p w:rsidR="00E01B17" w:rsidRPr="00721DCC" w:rsidRDefault="00E01B17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E01B17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E01B17" w:rsidRPr="00721DCC" w:rsidRDefault="00E01B17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联系人</w:t>
            </w:r>
          </w:p>
        </w:tc>
        <w:tc>
          <w:tcPr>
            <w:tcW w:w="2834" w:type="dxa"/>
          </w:tcPr>
          <w:p w:rsidR="00E01B17" w:rsidRPr="00721DCC" w:rsidRDefault="00E01B17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01B17" w:rsidRPr="00721DCC" w:rsidRDefault="00E01B17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手</w:t>
            </w:r>
            <w:r w:rsidRPr="00721DCC">
              <w:rPr>
                <w:rFonts w:ascii="宋体" w:hAnsi="宋体" w:cs="Tahoma"/>
                <w:b/>
                <w:color w:val="363636"/>
                <w:sz w:val="28"/>
                <w:szCs w:val="28"/>
              </w:rPr>
              <w:t xml:space="preserve">  </w:t>
            </w: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机</w:t>
            </w:r>
          </w:p>
        </w:tc>
        <w:tc>
          <w:tcPr>
            <w:tcW w:w="2800" w:type="dxa"/>
          </w:tcPr>
          <w:p w:rsidR="00E01B17" w:rsidRPr="00721DCC" w:rsidRDefault="00E01B17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E01B17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E01B17" w:rsidRPr="00E90846" w:rsidRDefault="00E01B17" w:rsidP="00332441">
            <w:pPr>
              <w:spacing w:line="560" w:lineRule="exact"/>
              <w:jc w:val="center"/>
              <w:rPr>
                <w:b/>
                <w:color w:val="363636"/>
                <w:sz w:val="28"/>
                <w:szCs w:val="28"/>
              </w:rPr>
            </w:pPr>
            <w:r w:rsidRPr="00E90846">
              <w:rPr>
                <w:b/>
                <w:color w:val="363636"/>
                <w:sz w:val="28"/>
                <w:szCs w:val="28"/>
              </w:rPr>
              <w:t>Email</w:t>
            </w:r>
          </w:p>
        </w:tc>
        <w:tc>
          <w:tcPr>
            <w:tcW w:w="7194" w:type="dxa"/>
            <w:gridSpan w:val="3"/>
          </w:tcPr>
          <w:p w:rsidR="00E01B17" w:rsidRPr="00721DCC" w:rsidRDefault="00E01B17" w:rsidP="00332441">
            <w:pPr>
              <w:spacing w:line="560" w:lineRule="exact"/>
              <w:rPr>
                <w:rFonts w:ascii="宋体" w:cs="Tahoma"/>
                <w:color w:val="363636"/>
                <w:sz w:val="28"/>
                <w:szCs w:val="28"/>
              </w:rPr>
            </w:pPr>
          </w:p>
        </w:tc>
      </w:tr>
      <w:tr w:rsidR="00E01B17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E01B17" w:rsidRPr="00721DCC" w:rsidRDefault="00E01B17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展位数</w:t>
            </w:r>
          </w:p>
        </w:tc>
        <w:tc>
          <w:tcPr>
            <w:tcW w:w="7194" w:type="dxa"/>
            <w:gridSpan w:val="3"/>
            <w:vAlign w:val="center"/>
          </w:tcPr>
          <w:p w:rsidR="00E01B17" w:rsidRPr="00721DCC" w:rsidRDefault="00E01B17" w:rsidP="00332441">
            <w:pPr>
              <w:spacing w:line="560" w:lineRule="exact"/>
              <w:ind w:firstLineChars="150" w:firstLine="420"/>
              <w:rPr>
                <w:rFonts w:ascii="宋体" w:cs="Tahoma"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hint="eastAsia"/>
                <w:sz w:val="28"/>
              </w:rPr>
              <w:t>数量：</w:t>
            </w:r>
            <w:r w:rsidRPr="00721DCC">
              <w:rPr>
                <w:rFonts w:ascii="宋体" w:hAnsi="宋体"/>
                <w:sz w:val="28"/>
                <w:u w:val="single"/>
              </w:rPr>
              <w:t xml:space="preserve">    </w:t>
            </w:r>
            <w:proofErr w:type="gramStart"/>
            <w:r w:rsidRPr="00721DCC">
              <w:rPr>
                <w:rFonts w:ascii="宋体" w:hAnsi="宋体" w:hint="eastAsia"/>
                <w:sz w:val="28"/>
              </w:rPr>
              <w:t>个</w:t>
            </w:r>
            <w:proofErr w:type="gramEnd"/>
          </w:p>
        </w:tc>
      </w:tr>
      <w:tr w:rsidR="00E01B17" w:rsidRPr="00721DCC" w:rsidTr="00332441">
        <w:trPr>
          <w:trHeight w:val="1134"/>
        </w:trPr>
        <w:tc>
          <w:tcPr>
            <w:tcW w:w="1526" w:type="dxa"/>
            <w:vAlign w:val="center"/>
          </w:tcPr>
          <w:p w:rsidR="00E01B17" w:rsidRPr="00721DCC" w:rsidRDefault="00E01B17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展示内容</w:t>
            </w:r>
          </w:p>
        </w:tc>
        <w:tc>
          <w:tcPr>
            <w:tcW w:w="7194" w:type="dxa"/>
            <w:gridSpan w:val="3"/>
            <w:vAlign w:val="center"/>
          </w:tcPr>
          <w:p w:rsidR="00E01B17" w:rsidRDefault="00E01B17" w:rsidP="00332441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</w:p>
          <w:p w:rsidR="00E01B17" w:rsidRDefault="00E01B17" w:rsidP="00332441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</w:p>
          <w:p w:rsidR="00E01B17" w:rsidRDefault="00E01B17" w:rsidP="00332441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</w:p>
          <w:p w:rsidR="00E01B17" w:rsidRPr="00721DCC" w:rsidRDefault="00E01B17" w:rsidP="00332441">
            <w:pPr>
              <w:spacing w:line="560" w:lineRule="exact"/>
              <w:ind w:firstLineChars="150" w:firstLine="420"/>
              <w:rPr>
                <w:rFonts w:ascii="宋体"/>
                <w:sz w:val="28"/>
              </w:rPr>
            </w:pPr>
          </w:p>
        </w:tc>
      </w:tr>
      <w:tr w:rsidR="00E01B17" w:rsidRPr="00721DCC" w:rsidTr="00332441">
        <w:trPr>
          <w:trHeight w:val="2178"/>
        </w:trPr>
        <w:tc>
          <w:tcPr>
            <w:tcW w:w="1526" w:type="dxa"/>
            <w:vAlign w:val="center"/>
          </w:tcPr>
          <w:p w:rsidR="00E01B17" w:rsidRPr="00721DCC" w:rsidRDefault="00E01B17" w:rsidP="00332441">
            <w:pPr>
              <w:spacing w:line="560" w:lineRule="exact"/>
              <w:jc w:val="center"/>
              <w:rPr>
                <w:rFonts w:ascii="宋体" w:cs="Tahoma"/>
                <w:b/>
                <w:color w:val="363636"/>
                <w:sz w:val="28"/>
                <w:szCs w:val="28"/>
              </w:rPr>
            </w:pPr>
            <w:r w:rsidRPr="00721DCC">
              <w:rPr>
                <w:rFonts w:ascii="宋体" w:hAnsi="宋体" w:cs="Tahoma" w:hint="eastAsia"/>
                <w:b/>
                <w:color w:val="363636"/>
                <w:sz w:val="28"/>
                <w:szCs w:val="28"/>
              </w:rPr>
              <w:t>备注</w:t>
            </w:r>
          </w:p>
        </w:tc>
        <w:tc>
          <w:tcPr>
            <w:tcW w:w="7194" w:type="dxa"/>
            <w:gridSpan w:val="3"/>
            <w:vAlign w:val="center"/>
          </w:tcPr>
          <w:p w:rsidR="00E01B17" w:rsidRPr="00721DCC" w:rsidRDefault="00E01B17" w:rsidP="00332441">
            <w:pPr>
              <w:pStyle w:val="a5"/>
              <w:spacing w:line="560" w:lineRule="exact"/>
              <w:ind w:left="360" w:firstLineChars="0" w:firstLine="0"/>
              <w:rPr>
                <w:rFonts w:ascii="宋体" w:cs="Tahoma"/>
                <w:color w:val="363636"/>
                <w:sz w:val="28"/>
              </w:rPr>
            </w:pPr>
            <w:r w:rsidRPr="00721DCC">
              <w:rPr>
                <w:rFonts w:ascii="宋体" w:hAnsi="宋体" w:cs="Tahoma" w:hint="eastAsia"/>
                <w:color w:val="363636"/>
                <w:sz w:val="28"/>
              </w:rPr>
              <w:t>是否用电</w:t>
            </w:r>
            <w:r w:rsidRPr="00721DCC">
              <w:rPr>
                <w:rFonts w:ascii="宋体" w:hAnsi="宋体" w:cs="Tahoma"/>
                <w:color w:val="363636"/>
                <w:sz w:val="28"/>
              </w:rPr>
              <w:t xml:space="preserve">  </w:t>
            </w:r>
            <w:r w:rsidRPr="00721DCC">
              <w:rPr>
                <w:rFonts w:ascii="宋体" w:hAnsi="宋体" w:hint="eastAsia"/>
                <w:sz w:val="28"/>
              </w:rPr>
              <w:t>□</w:t>
            </w:r>
            <w:r w:rsidRPr="00721DCC">
              <w:rPr>
                <w:rFonts w:ascii="宋体" w:hAnsi="宋体"/>
                <w:sz w:val="28"/>
              </w:rPr>
              <w:t xml:space="preserve"> </w:t>
            </w:r>
            <w:r w:rsidRPr="00721DCC">
              <w:rPr>
                <w:rFonts w:ascii="宋体" w:hint="eastAsia"/>
                <w:sz w:val="28"/>
              </w:rPr>
              <w:t>是</w:t>
            </w:r>
            <w:r w:rsidRPr="00721DCC">
              <w:rPr>
                <w:rFonts w:ascii="宋体"/>
                <w:sz w:val="28"/>
              </w:rPr>
              <w:t xml:space="preserve">   </w:t>
            </w:r>
            <w:r w:rsidRPr="00721DCC">
              <w:rPr>
                <w:rFonts w:ascii="宋体" w:hAnsi="宋体" w:hint="eastAsia"/>
                <w:sz w:val="28"/>
              </w:rPr>
              <w:t>□</w:t>
            </w:r>
            <w:r w:rsidRPr="00721DCC">
              <w:rPr>
                <w:rFonts w:ascii="宋体" w:hAnsi="宋体"/>
                <w:sz w:val="28"/>
              </w:rPr>
              <w:t xml:space="preserve"> </w:t>
            </w:r>
            <w:r w:rsidRPr="00721DCC">
              <w:rPr>
                <w:rFonts w:ascii="宋体" w:hint="eastAsia"/>
                <w:sz w:val="28"/>
              </w:rPr>
              <w:t>否</w:t>
            </w:r>
          </w:p>
        </w:tc>
      </w:tr>
    </w:tbl>
    <w:p w:rsidR="00E01B17" w:rsidRPr="00721DCC" w:rsidRDefault="00E01B17" w:rsidP="00E01B17"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500" w:lineRule="exact"/>
        <w:jc w:val="left"/>
        <w:rPr>
          <w:rFonts w:ascii="宋体"/>
          <w:sz w:val="28"/>
        </w:rPr>
      </w:pPr>
      <w:r w:rsidRPr="00721DCC">
        <w:rPr>
          <w:rFonts w:ascii="宋体" w:hAnsi="宋体" w:hint="eastAsia"/>
          <w:sz w:val="28"/>
        </w:rPr>
        <w:t>报名表请于</w:t>
      </w:r>
      <w:r w:rsidRPr="00E90846">
        <w:rPr>
          <w:sz w:val="28"/>
        </w:rPr>
        <w:t>2017</w:t>
      </w:r>
      <w:r>
        <w:rPr>
          <w:rFonts w:ascii="宋体" w:hAnsi="宋体" w:hint="eastAsia"/>
          <w:sz w:val="28"/>
        </w:rPr>
        <w:t>年</w:t>
      </w:r>
      <w:r w:rsidRPr="00E90846">
        <w:rPr>
          <w:sz w:val="28"/>
        </w:rPr>
        <w:t>3</w:t>
      </w:r>
      <w:r w:rsidRPr="00721DCC">
        <w:rPr>
          <w:rFonts w:ascii="宋体" w:hAnsi="宋体" w:hint="eastAsia"/>
          <w:sz w:val="28"/>
        </w:rPr>
        <w:t>月</w:t>
      </w:r>
      <w:r w:rsidRPr="00E90846">
        <w:rPr>
          <w:sz w:val="28"/>
        </w:rPr>
        <w:t>3</w:t>
      </w:r>
      <w:r>
        <w:rPr>
          <w:rFonts w:hint="eastAsia"/>
          <w:sz w:val="28"/>
        </w:rPr>
        <w:t>1</w:t>
      </w:r>
      <w:r w:rsidRPr="00721DCC">
        <w:rPr>
          <w:rFonts w:ascii="宋体" w:hAnsi="宋体" w:hint="eastAsia"/>
          <w:sz w:val="28"/>
        </w:rPr>
        <w:t>日前发送</w:t>
      </w:r>
      <w:r w:rsidRPr="00E90846">
        <w:rPr>
          <w:sz w:val="28"/>
        </w:rPr>
        <w:t>E-mail</w:t>
      </w:r>
      <w:r w:rsidRPr="00721DCC">
        <w:rPr>
          <w:rFonts w:ascii="宋体" w:hAnsi="宋体" w:hint="eastAsia"/>
          <w:sz w:val="28"/>
        </w:rPr>
        <w:t>到大会秘书处。</w:t>
      </w:r>
    </w:p>
    <w:p w:rsidR="00E01B17" w:rsidRPr="00721DCC" w:rsidRDefault="00E01B17" w:rsidP="00E01B17">
      <w:pPr>
        <w:spacing w:line="500" w:lineRule="exact"/>
        <w:rPr>
          <w:rFonts w:ascii="宋体"/>
          <w:sz w:val="28"/>
        </w:rPr>
      </w:pPr>
      <w:r w:rsidRPr="00721DCC">
        <w:rPr>
          <w:rFonts w:ascii="宋体" w:hAnsi="宋体" w:hint="eastAsia"/>
          <w:sz w:val="28"/>
        </w:rPr>
        <w:t>大会秘书处联系人：</w:t>
      </w:r>
      <w:r w:rsidRPr="00262876">
        <w:rPr>
          <w:rFonts w:ascii="宋体" w:hAnsi="宋体" w:hint="eastAsia"/>
          <w:sz w:val="28"/>
        </w:rPr>
        <w:t>王晓芳</w:t>
      </w:r>
      <w:r w:rsidRPr="00262876">
        <w:rPr>
          <w:rFonts w:ascii="宋体" w:hAnsi="宋体"/>
          <w:sz w:val="28"/>
        </w:rPr>
        <w:t xml:space="preserve">  </w:t>
      </w:r>
      <w:r w:rsidRPr="00721DCC">
        <w:rPr>
          <w:rFonts w:ascii="宋体" w:hAnsi="宋体"/>
          <w:sz w:val="28"/>
        </w:rPr>
        <w:t xml:space="preserve">        </w:t>
      </w:r>
    </w:p>
    <w:p w:rsidR="00E01B17" w:rsidRPr="00E90846" w:rsidRDefault="00E01B17" w:rsidP="00E01B17">
      <w:pPr>
        <w:spacing w:line="500" w:lineRule="exact"/>
      </w:pPr>
      <w:r w:rsidRPr="00721DCC">
        <w:rPr>
          <w:rFonts w:ascii="宋体" w:hAnsi="宋体" w:hint="eastAsia"/>
          <w:sz w:val="28"/>
        </w:rPr>
        <w:t>电</w:t>
      </w:r>
      <w:r w:rsidRPr="00721DCC">
        <w:rPr>
          <w:rFonts w:ascii="宋体" w:hAnsi="宋体"/>
          <w:sz w:val="28"/>
        </w:rPr>
        <w:t xml:space="preserve"> </w:t>
      </w:r>
      <w:r w:rsidRPr="00721DCC">
        <w:rPr>
          <w:rFonts w:ascii="宋体" w:hAnsi="宋体" w:hint="eastAsia"/>
          <w:sz w:val="28"/>
        </w:rPr>
        <w:t>话：</w:t>
      </w:r>
      <w:r w:rsidRPr="00E90846">
        <w:rPr>
          <w:sz w:val="28"/>
        </w:rPr>
        <w:t>010-68357511   E-mail: wxf@ccoaonline.com</w:t>
      </w:r>
    </w:p>
    <w:p w:rsidR="005101D5" w:rsidRDefault="005101D5"/>
    <w:sectPr w:rsidR="005101D5" w:rsidSect="0051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76" w:rsidRDefault="00786F76" w:rsidP="00E01B17">
      <w:r>
        <w:separator/>
      </w:r>
    </w:p>
  </w:endnote>
  <w:endnote w:type="continuationSeparator" w:id="0">
    <w:p w:rsidR="00786F76" w:rsidRDefault="00786F76" w:rsidP="00E0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76" w:rsidRDefault="00786F76" w:rsidP="00E01B17">
      <w:r>
        <w:separator/>
      </w:r>
    </w:p>
  </w:footnote>
  <w:footnote w:type="continuationSeparator" w:id="0">
    <w:p w:rsidR="00786F76" w:rsidRDefault="00786F76" w:rsidP="00E01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B17"/>
    <w:rsid w:val="003D2077"/>
    <w:rsid w:val="005101D5"/>
    <w:rsid w:val="00786F76"/>
    <w:rsid w:val="00E01B17"/>
    <w:rsid w:val="00E0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B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B17"/>
    <w:rPr>
      <w:sz w:val="18"/>
      <w:szCs w:val="18"/>
    </w:rPr>
  </w:style>
  <w:style w:type="paragraph" w:styleId="a5">
    <w:name w:val="List Paragraph"/>
    <w:basedOn w:val="a"/>
    <w:uiPriority w:val="99"/>
    <w:qFormat/>
    <w:rsid w:val="00E01B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2</cp:revision>
  <dcterms:created xsi:type="dcterms:W3CDTF">2017-01-18T09:08:00Z</dcterms:created>
  <dcterms:modified xsi:type="dcterms:W3CDTF">2017-01-18T09:09:00Z</dcterms:modified>
</cp:coreProperties>
</file>