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14" w:rsidRDefault="00536914" w:rsidP="00536914">
      <w:pPr>
        <w:adjustRightInd w:val="0"/>
        <w:snapToGrid w:val="0"/>
        <w:spacing w:line="336" w:lineRule="auto"/>
        <w:rPr>
          <w:rFonts w:ascii="仿宋" w:eastAsia="仿宋" w:hAnsi="仿宋" w:cs="Times New Roman"/>
          <w:sz w:val="32"/>
          <w:szCs w:val="30"/>
        </w:rPr>
      </w:pPr>
      <w:r w:rsidRPr="00430242">
        <w:rPr>
          <w:rFonts w:ascii="仿宋" w:eastAsia="仿宋" w:hAnsi="仿宋" w:cs="Times New Roman"/>
          <w:sz w:val="32"/>
          <w:szCs w:val="30"/>
        </w:rPr>
        <w:t>附件</w:t>
      </w:r>
      <w:r>
        <w:rPr>
          <w:rFonts w:ascii="仿宋" w:eastAsia="仿宋" w:hAnsi="仿宋" w:cs="Times New Roman"/>
          <w:sz w:val="32"/>
          <w:szCs w:val="30"/>
        </w:rPr>
        <w:t>2：</w:t>
      </w:r>
    </w:p>
    <w:p w:rsidR="00536914" w:rsidRPr="0043024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黑体" w:hAnsi="Times New Roman" w:cs="Times New Roman"/>
          <w:sz w:val="32"/>
          <w:szCs w:val="30"/>
        </w:rPr>
      </w:pPr>
      <w:r w:rsidRPr="00430242">
        <w:rPr>
          <w:rFonts w:ascii="Times New Roman" w:eastAsia="黑体" w:hAnsi="Times New Roman" w:cs="Times New Roman"/>
          <w:sz w:val="32"/>
          <w:szCs w:val="30"/>
        </w:rPr>
        <w:t>论文</w:t>
      </w:r>
      <w:r w:rsidRPr="00430242">
        <w:rPr>
          <w:rFonts w:ascii="Times New Roman" w:eastAsia="黑体" w:hAnsi="Times New Roman" w:cs="Times New Roman" w:hint="eastAsia"/>
          <w:sz w:val="32"/>
          <w:szCs w:val="30"/>
        </w:rPr>
        <w:t>摘要</w:t>
      </w:r>
      <w:r w:rsidRPr="00430242">
        <w:rPr>
          <w:rFonts w:ascii="Times New Roman" w:eastAsia="黑体" w:hAnsi="Times New Roman" w:cs="Times New Roman"/>
          <w:sz w:val="32"/>
          <w:szCs w:val="30"/>
        </w:rPr>
        <w:t>格式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仿宋" w:eastAsia="仿宋" w:hAnsi="仿宋" w:cs="Times New Roman"/>
          <w:b/>
          <w:color w:val="000000" w:themeColor="text1"/>
          <w:sz w:val="28"/>
          <w:szCs w:val="30"/>
        </w:rPr>
      </w:pP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28"/>
          <w:szCs w:val="30"/>
        </w:rPr>
      </w:pPr>
      <w:r w:rsidRPr="006F3E22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真空处理对发芽稻谷中</w:t>
      </w:r>
      <w:r w:rsidRPr="006F3E22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γ-</w:t>
      </w:r>
      <w:r w:rsidRPr="006F3E22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氨基丁酸含量的影响</w:t>
      </w:r>
      <w:r w:rsidRPr="006F3E22"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>（宋体</w:t>
      </w:r>
      <w:r w:rsidRPr="006F3E22"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Pr="006F3E22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3</w:t>
      </w:r>
      <w:r w:rsidRPr="006F3E22"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>）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24"/>
          <w:szCs w:val="28"/>
        </w:rPr>
      </w:pP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（空</w:t>
      </w: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1</w:t>
      </w: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行）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仿宋" w:eastAsia="仿宋" w:hAnsi="仿宋" w:cs="Times New Roman"/>
          <w:b/>
          <w:color w:val="000000" w:themeColor="text1"/>
          <w:sz w:val="24"/>
          <w:szCs w:val="28"/>
        </w:rPr>
      </w:pPr>
      <w:r w:rsidRPr="0072467B">
        <w:rPr>
          <w:rFonts w:ascii="仿宋" w:eastAsia="仿宋" w:hAnsi="仿宋" w:cs="Times New Roman" w:hint="eastAsia"/>
          <w:bCs/>
          <w:color w:val="000000" w:themeColor="text1"/>
          <w:sz w:val="24"/>
          <w:szCs w:val="28"/>
        </w:rPr>
        <w:t>王斌</w:t>
      </w:r>
      <w:r w:rsidRPr="0072467B">
        <w:rPr>
          <w:rFonts w:ascii="仿宋" w:eastAsia="仿宋" w:hAnsi="仿宋" w:cs="Times New Roman"/>
          <w:bCs/>
          <w:color w:val="000000" w:themeColor="text1"/>
          <w:sz w:val="24"/>
          <w:szCs w:val="28"/>
          <w:vertAlign w:val="superscript"/>
        </w:rPr>
        <w:t>1</w:t>
      </w:r>
      <w:r w:rsidRPr="0072467B">
        <w:rPr>
          <w:rFonts w:ascii="仿宋" w:eastAsia="仿宋" w:hAnsi="仿宋" w:cs="Times New Roman" w:hint="eastAsia"/>
          <w:bCs/>
          <w:color w:val="000000" w:themeColor="text1"/>
          <w:sz w:val="24"/>
          <w:szCs w:val="28"/>
        </w:rPr>
        <w:t>，作者</w:t>
      </w:r>
      <w:r w:rsidRPr="0072467B">
        <w:rPr>
          <w:rFonts w:ascii="仿宋" w:eastAsia="仿宋" w:hAnsi="仿宋" w:cs="Times New Roman"/>
          <w:bCs/>
          <w:color w:val="000000" w:themeColor="text1"/>
          <w:sz w:val="24"/>
          <w:szCs w:val="28"/>
          <w:vertAlign w:val="superscript"/>
        </w:rPr>
        <w:t>1</w:t>
      </w:r>
      <w:r w:rsidRPr="0072467B">
        <w:rPr>
          <w:rFonts w:ascii="仿宋" w:eastAsia="仿宋" w:hAnsi="仿宋" w:cs="Times New Roman" w:hint="eastAsia"/>
          <w:bCs/>
          <w:color w:val="000000" w:themeColor="text1"/>
          <w:sz w:val="24"/>
          <w:szCs w:val="28"/>
        </w:rPr>
        <w:t>，</w:t>
      </w:r>
      <w:r w:rsidRPr="0072467B">
        <w:rPr>
          <w:rFonts w:ascii="仿宋" w:eastAsia="仿宋" w:hAnsi="仿宋" w:cs="Times New Roman"/>
          <w:bCs/>
          <w:color w:val="000000" w:themeColor="text1"/>
          <w:sz w:val="24"/>
          <w:szCs w:val="28"/>
        </w:rPr>
        <w:t>…</w:t>
      </w:r>
      <w:r w:rsidRPr="0072467B">
        <w:rPr>
          <w:rFonts w:ascii="仿宋" w:eastAsia="仿宋" w:hAnsi="仿宋" w:cs="Times New Roman" w:hint="eastAsia"/>
          <w:bCs/>
          <w:color w:val="000000" w:themeColor="text1"/>
          <w:sz w:val="24"/>
          <w:szCs w:val="28"/>
        </w:rPr>
        <w:t>，作者</w:t>
      </w:r>
      <w:r w:rsidRPr="0072467B">
        <w:rPr>
          <w:rFonts w:ascii="仿宋" w:eastAsia="仿宋" w:hAnsi="仿宋" w:cs="Times New Roman"/>
          <w:bCs/>
          <w:color w:val="000000" w:themeColor="text1"/>
          <w:sz w:val="24"/>
          <w:szCs w:val="28"/>
          <w:vertAlign w:val="superscript"/>
        </w:rPr>
        <w:t>2</w:t>
      </w:r>
      <w:r w:rsidRPr="0072467B">
        <w:rPr>
          <w:rFonts w:ascii="仿宋" w:eastAsia="仿宋" w:hAnsi="仿宋" w:cs="Times New Roman"/>
          <w:bCs/>
          <w:color w:val="000000" w:themeColor="text1"/>
          <w:sz w:val="24"/>
          <w:szCs w:val="28"/>
        </w:rPr>
        <w:t xml:space="preserve">… </w:t>
      </w:r>
      <w:r w:rsidRPr="006F3E22">
        <w:rPr>
          <w:rFonts w:ascii="仿宋" w:eastAsia="仿宋" w:hAnsi="仿宋" w:cs="Times New Roman"/>
          <w:b/>
          <w:color w:val="000000" w:themeColor="text1"/>
          <w:sz w:val="24"/>
          <w:szCs w:val="28"/>
        </w:rPr>
        <w:t xml:space="preserve"> </w:t>
      </w:r>
      <w:r w:rsidRPr="006F3E22">
        <w:rPr>
          <w:rFonts w:ascii="仿宋" w:eastAsia="仿宋" w:hAnsi="仿宋" w:cs="Times New Roman" w:hint="eastAsia"/>
          <w:b/>
          <w:color w:val="000000" w:themeColor="text1"/>
          <w:sz w:val="24"/>
          <w:szCs w:val="28"/>
        </w:rPr>
        <w:t>（仿宋 小4）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仿宋" w:hAnsi="Times New Roman" w:cs="Times New Roman"/>
          <w:bCs/>
          <w:color w:val="000000" w:themeColor="text1"/>
        </w:rPr>
      </w:pPr>
      <w:r w:rsidRPr="006F3E22">
        <w:rPr>
          <w:rFonts w:ascii="Times New Roman" w:eastAsia="仿宋" w:hAnsi="Times New Roman" w:cs="Times New Roman"/>
          <w:bCs/>
          <w:color w:val="000000" w:themeColor="text1"/>
        </w:rPr>
        <w:t>（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>…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>大学食品科学技术学院</w:t>
      </w:r>
      <w:r w:rsidRPr="006F3E22">
        <w:rPr>
          <w:rFonts w:ascii="Times New Roman" w:eastAsia="仿宋" w:hAnsi="Times New Roman" w:cs="Times New Roman"/>
          <w:bCs/>
          <w:color w:val="000000" w:themeColor="text1"/>
          <w:vertAlign w:val="superscript"/>
        </w:rPr>
        <w:t>1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>，武汉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 xml:space="preserve"> 430070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>）</w:t>
      </w:r>
      <w:r w:rsidRPr="006F3E22">
        <w:rPr>
          <w:rFonts w:ascii="仿宋" w:eastAsia="仿宋" w:hAnsi="仿宋" w:cs="Times New Roman" w:hint="eastAsia"/>
          <w:b/>
          <w:color w:val="000000" w:themeColor="text1"/>
          <w:sz w:val="24"/>
          <w:szCs w:val="28"/>
        </w:rPr>
        <w:t>（仿宋 5）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仿宋" w:hAnsi="Times New Roman" w:cs="Times New Roman"/>
          <w:bCs/>
          <w:color w:val="000000" w:themeColor="text1"/>
        </w:rPr>
      </w:pPr>
      <w:r w:rsidRPr="006F3E22">
        <w:rPr>
          <w:rFonts w:ascii="Times New Roman" w:eastAsia="仿宋" w:hAnsi="Times New Roman" w:cs="Times New Roman"/>
          <w:bCs/>
          <w:color w:val="000000" w:themeColor="text1"/>
        </w:rPr>
        <w:t>（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>…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>大学食品科技与工程学院</w:t>
      </w:r>
      <w:r w:rsidRPr="006F3E22">
        <w:rPr>
          <w:rFonts w:ascii="Times New Roman" w:eastAsia="仿宋" w:hAnsi="Times New Roman" w:cs="Times New Roman"/>
          <w:bCs/>
          <w:color w:val="000000" w:themeColor="text1"/>
          <w:vertAlign w:val="superscript"/>
        </w:rPr>
        <w:t>2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>，长沙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 xml:space="preserve"> 410004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>）</w:t>
      </w:r>
      <w:r w:rsidRPr="006F3E22">
        <w:rPr>
          <w:rFonts w:ascii="仿宋" w:eastAsia="仿宋" w:hAnsi="仿宋" w:cs="Times New Roman" w:hint="eastAsia"/>
          <w:b/>
          <w:color w:val="000000" w:themeColor="text1"/>
          <w:sz w:val="24"/>
          <w:szCs w:val="28"/>
        </w:rPr>
        <w:t>（仿宋 5）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24"/>
          <w:szCs w:val="28"/>
        </w:rPr>
      </w:pP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（空</w:t>
      </w: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1</w:t>
      </w: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行）</w:t>
      </w:r>
    </w:p>
    <w:p w:rsidR="00536914" w:rsidRPr="006F3E22" w:rsidRDefault="00536914" w:rsidP="00536914">
      <w:pPr>
        <w:adjustRightInd w:val="0"/>
        <w:snapToGrid w:val="0"/>
        <w:spacing w:line="336" w:lineRule="auto"/>
        <w:ind w:firstLine="420"/>
        <w:rPr>
          <w:rFonts w:ascii="Times New Roman" w:eastAsia="楷体" w:hAnsi="Times New Roman" w:cs="Times New Roman"/>
          <w:bCs/>
          <w:color w:val="000000" w:themeColor="text1"/>
        </w:rPr>
      </w:pPr>
      <w:r w:rsidRPr="006F3E22">
        <w:rPr>
          <w:rFonts w:ascii="黑体" w:eastAsia="黑体" w:hAnsi="黑体" w:cs="Times New Roman"/>
          <w:bCs/>
          <w:color w:val="000000" w:themeColor="text1"/>
        </w:rPr>
        <w:t>摘要</w:t>
      </w:r>
      <w:r w:rsidRPr="006F3E22">
        <w:rPr>
          <w:rFonts w:ascii="黑体" w:eastAsia="黑体" w:hAnsi="黑体" w:cs="Times New Roman" w:hint="eastAsia"/>
          <w:bCs/>
          <w:color w:val="000000" w:themeColor="text1"/>
        </w:rPr>
        <w:t>（黑体</w:t>
      </w:r>
      <w:r w:rsidRPr="006F3E22">
        <w:rPr>
          <w:rFonts w:ascii="黑体" w:eastAsia="黑体" w:hAnsi="黑体" w:cs="Times New Roman"/>
          <w:bCs/>
          <w:color w:val="000000" w:themeColor="text1"/>
        </w:rPr>
        <w:t>5</w:t>
      </w:r>
      <w:r w:rsidRPr="006F3E22">
        <w:rPr>
          <w:rFonts w:ascii="黑体" w:eastAsia="黑体" w:hAnsi="黑体" w:cs="Times New Roman" w:hint="eastAsia"/>
          <w:bCs/>
          <w:color w:val="000000" w:themeColor="text1"/>
        </w:rPr>
        <w:t>，首行缩进）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：以籼稻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“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冈特优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37”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为原料，在其发芽过程中采用真空处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>理，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研究了真空处理时段及时长对发芽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>稻谷中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…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>（楷体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 xml:space="preserve"> 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5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>）</w:t>
      </w:r>
    </w:p>
    <w:p w:rsidR="00536914" w:rsidRPr="006F3E22" w:rsidRDefault="00536914" w:rsidP="00536914">
      <w:pPr>
        <w:adjustRightInd w:val="0"/>
        <w:snapToGrid w:val="0"/>
        <w:spacing w:line="336" w:lineRule="auto"/>
        <w:ind w:firstLine="420"/>
        <w:rPr>
          <w:rFonts w:ascii="Times New Roman" w:eastAsia="楷体" w:hAnsi="Times New Roman" w:cs="Times New Roman"/>
          <w:bCs/>
          <w:color w:val="000000" w:themeColor="text1"/>
        </w:rPr>
      </w:pPr>
      <w:r w:rsidRPr="006F3E22">
        <w:rPr>
          <w:rFonts w:ascii="黑体" w:eastAsia="黑体" w:hAnsi="黑体" w:cs="Times New Roman" w:hint="eastAsia"/>
          <w:bCs/>
          <w:color w:val="000000" w:themeColor="text1"/>
        </w:rPr>
        <w:t>关键词（黑体</w:t>
      </w:r>
      <w:r w:rsidRPr="006F3E22">
        <w:rPr>
          <w:rFonts w:ascii="黑体" w:eastAsia="黑体" w:hAnsi="黑体" w:cs="Times New Roman"/>
          <w:bCs/>
          <w:color w:val="000000" w:themeColor="text1"/>
        </w:rPr>
        <w:t>5</w:t>
      </w:r>
      <w:r w:rsidRPr="006F3E22">
        <w:rPr>
          <w:rFonts w:ascii="黑体" w:eastAsia="黑体" w:hAnsi="黑体" w:cs="Times New Roman" w:hint="eastAsia"/>
          <w:bCs/>
          <w:color w:val="000000" w:themeColor="text1"/>
        </w:rPr>
        <w:t>，首行缩进）：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>发芽稻谷，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γ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>-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氨基丁酸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>，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真空处理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>（楷体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 xml:space="preserve"> 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5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>）</w:t>
      </w:r>
    </w:p>
    <w:p w:rsidR="00536914" w:rsidRPr="006F3E22" w:rsidRDefault="00536914" w:rsidP="00536914">
      <w:pPr>
        <w:adjustRightInd w:val="0"/>
        <w:snapToGrid w:val="0"/>
        <w:spacing w:line="336" w:lineRule="auto"/>
        <w:rPr>
          <w:rFonts w:ascii="Times New Roman" w:eastAsia="楷体" w:hAnsi="Times New Roman" w:cs="Times New Roman"/>
          <w:bCs/>
          <w:color w:val="000000" w:themeColor="text1"/>
          <w:sz w:val="24"/>
          <w:szCs w:val="28"/>
        </w:rPr>
      </w:pP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24"/>
          <w:szCs w:val="28"/>
        </w:rPr>
      </w:pP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（空</w:t>
      </w: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3</w:t>
      </w: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行）</w:t>
      </w:r>
    </w:p>
    <w:p w:rsidR="00536914" w:rsidRPr="006F3E22" w:rsidRDefault="00536914" w:rsidP="00536914">
      <w:pPr>
        <w:adjustRightInd w:val="0"/>
        <w:snapToGrid w:val="0"/>
        <w:spacing w:line="336" w:lineRule="auto"/>
        <w:rPr>
          <w:rFonts w:ascii="Times New Roman" w:eastAsia="楷体" w:hAnsi="Times New Roman" w:cs="Times New Roman"/>
          <w:bCs/>
          <w:color w:val="000000" w:themeColor="text1"/>
          <w:sz w:val="24"/>
          <w:szCs w:val="28"/>
        </w:rPr>
      </w:pP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楷体" w:hAnsi="Times New Roman" w:cs="Times New Roman"/>
          <w:bCs/>
          <w:color w:val="000000" w:themeColor="text1"/>
          <w:sz w:val="32"/>
          <w:szCs w:val="36"/>
        </w:rPr>
      </w:pPr>
      <w:r w:rsidRPr="006F3E22">
        <w:rPr>
          <w:rFonts w:ascii="Times New Roman" w:eastAsia="楷体" w:hAnsi="Times New Roman" w:cs="Times New Roman"/>
          <w:b/>
          <w:color w:val="000000" w:themeColor="text1"/>
          <w:sz w:val="32"/>
          <w:szCs w:val="36"/>
        </w:rPr>
        <w:t xml:space="preserve">Effect of Vacuum Treatment on GABA Content in Germinated Paddy 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  <w:sz w:val="32"/>
          <w:szCs w:val="36"/>
        </w:rPr>
        <w:t>(Times</w:t>
      </w:r>
      <w:r w:rsidRPr="006F3E22">
        <w:rPr>
          <w:rFonts w:ascii="Times New Roman" w:eastAsia="楷体" w:hAnsi="Times New Roman" w:cs="Times New Roman"/>
          <w:bCs/>
          <w:color w:val="000000" w:themeColor="text1"/>
          <w:sz w:val="32"/>
          <w:szCs w:val="36"/>
        </w:rPr>
        <w:t xml:space="preserve"> 3 </w:t>
      </w:r>
      <w:r w:rsidRPr="006F3E22">
        <w:rPr>
          <w:rFonts w:ascii="黑体" w:eastAsia="黑体" w:hAnsi="黑体" w:cs="Times New Roman" w:hint="eastAsia"/>
          <w:bCs/>
          <w:color w:val="000000" w:themeColor="text1"/>
          <w:sz w:val="32"/>
          <w:szCs w:val="36"/>
        </w:rPr>
        <w:t>加粗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  <w:sz w:val="32"/>
          <w:szCs w:val="36"/>
        </w:rPr>
        <w:t>)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24"/>
          <w:szCs w:val="28"/>
        </w:rPr>
      </w:pP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（空</w:t>
      </w: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1</w:t>
      </w: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行）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仿宋" w:hAnsi="Times New Roman" w:cs="Times New Roman"/>
          <w:b/>
          <w:color w:val="000000" w:themeColor="text1"/>
          <w:sz w:val="24"/>
          <w:szCs w:val="28"/>
        </w:rPr>
      </w:pPr>
      <w:r w:rsidRPr="006F3E22">
        <w:rPr>
          <w:rFonts w:ascii="Times New Roman" w:eastAsia="仿宋" w:hAnsi="Times New Roman" w:cs="Times New Roman" w:hint="eastAsia"/>
          <w:bCs/>
          <w:color w:val="000000" w:themeColor="text1"/>
          <w:sz w:val="24"/>
          <w:szCs w:val="28"/>
        </w:rPr>
        <w:t>Bin</w:t>
      </w:r>
      <w:r w:rsidRPr="006F3E22">
        <w:rPr>
          <w:rFonts w:ascii="Times New Roman" w:eastAsia="仿宋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6F3E22">
        <w:rPr>
          <w:rFonts w:ascii="Times New Roman" w:eastAsia="仿宋" w:hAnsi="Times New Roman" w:cs="Times New Roman" w:hint="eastAsia"/>
          <w:bCs/>
          <w:color w:val="000000" w:themeColor="text1"/>
          <w:sz w:val="24"/>
          <w:szCs w:val="28"/>
        </w:rPr>
        <w:t>Wang</w:t>
      </w:r>
      <w:r w:rsidRPr="006F3E22">
        <w:rPr>
          <w:rFonts w:ascii="Times New Roman" w:eastAsia="仿宋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6F3E22">
        <w:rPr>
          <w:rFonts w:ascii="Times New Roman" w:eastAsia="仿宋" w:hAnsi="Times New Roman" w:cs="Times New Roman"/>
          <w:bCs/>
          <w:color w:val="000000" w:themeColor="text1"/>
          <w:sz w:val="24"/>
          <w:szCs w:val="28"/>
          <w:vertAlign w:val="superscript"/>
        </w:rPr>
        <w:t>1</w:t>
      </w:r>
      <w:r w:rsidRPr="006F3E22">
        <w:rPr>
          <w:rFonts w:ascii="Times New Roman" w:eastAsia="仿宋" w:hAnsi="Times New Roman" w:cs="Times New Roman" w:hint="eastAsia"/>
          <w:bCs/>
          <w:color w:val="000000" w:themeColor="text1"/>
          <w:sz w:val="24"/>
          <w:szCs w:val="28"/>
        </w:rPr>
        <w:t>,</w:t>
      </w:r>
      <w:r w:rsidRPr="006F3E22">
        <w:rPr>
          <w:rFonts w:ascii="Times New Roman" w:eastAsia="仿宋" w:hAnsi="Times New Roman" w:cs="Times New Roman"/>
          <w:bCs/>
          <w:color w:val="000000" w:themeColor="text1"/>
          <w:sz w:val="24"/>
          <w:szCs w:val="28"/>
        </w:rPr>
        <w:t xml:space="preserve"> Author </w:t>
      </w:r>
      <w:r w:rsidRPr="006F3E22">
        <w:rPr>
          <w:rFonts w:ascii="Times New Roman" w:eastAsia="仿宋" w:hAnsi="Times New Roman" w:cs="Times New Roman"/>
          <w:bCs/>
          <w:color w:val="000000" w:themeColor="text1"/>
          <w:sz w:val="24"/>
          <w:szCs w:val="28"/>
          <w:vertAlign w:val="superscript"/>
        </w:rPr>
        <w:t>1</w:t>
      </w:r>
      <w:proofErr w:type="gramStart"/>
      <w:r w:rsidRPr="006F3E22">
        <w:rPr>
          <w:rFonts w:ascii="Times New Roman" w:eastAsia="仿宋" w:hAnsi="Times New Roman" w:cs="Times New Roman" w:hint="eastAsia"/>
          <w:bCs/>
          <w:color w:val="000000" w:themeColor="text1"/>
          <w:sz w:val="24"/>
          <w:szCs w:val="28"/>
        </w:rPr>
        <w:t>,</w:t>
      </w:r>
      <w:r w:rsidRPr="006F3E22">
        <w:rPr>
          <w:rFonts w:ascii="Times New Roman" w:eastAsia="仿宋" w:hAnsi="Times New Roman" w:cs="Times New Roman"/>
          <w:bCs/>
          <w:color w:val="000000" w:themeColor="text1"/>
          <w:sz w:val="24"/>
          <w:szCs w:val="28"/>
        </w:rPr>
        <w:t>…,</w:t>
      </w:r>
      <w:proofErr w:type="gramEnd"/>
      <w:r w:rsidRPr="006F3E22">
        <w:rPr>
          <w:rFonts w:ascii="Times New Roman" w:eastAsia="仿宋" w:hAnsi="Times New Roman" w:cs="Times New Roman"/>
          <w:bCs/>
          <w:color w:val="000000" w:themeColor="text1"/>
          <w:sz w:val="24"/>
          <w:szCs w:val="28"/>
        </w:rPr>
        <w:t xml:space="preserve"> Author </w:t>
      </w:r>
      <w:r w:rsidRPr="006F3E22">
        <w:rPr>
          <w:rFonts w:ascii="Times New Roman" w:eastAsia="仿宋" w:hAnsi="Times New Roman" w:cs="Times New Roman"/>
          <w:bCs/>
          <w:color w:val="000000" w:themeColor="text1"/>
          <w:sz w:val="24"/>
          <w:szCs w:val="28"/>
          <w:vertAlign w:val="superscript"/>
        </w:rPr>
        <w:t>2</w:t>
      </w:r>
      <w:r w:rsidRPr="006F3E22">
        <w:rPr>
          <w:rFonts w:ascii="Times New Roman" w:eastAsia="仿宋" w:hAnsi="Times New Roman" w:cs="Times New Roman" w:hint="eastAsia"/>
          <w:bCs/>
          <w:color w:val="000000" w:themeColor="text1"/>
          <w:sz w:val="24"/>
          <w:szCs w:val="28"/>
        </w:rPr>
        <w:t>,</w:t>
      </w:r>
      <w:r w:rsidRPr="006F3E22">
        <w:rPr>
          <w:rFonts w:ascii="Times New Roman" w:eastAsia="仿宋" w:hAnsi="Times New Roman" w:cs="Times New Roman"/>
          <w:bCs/>
          <w:color w:val="000000" w:themeColor="text1"/>
          <w:sz w:val="24"/>
          <w:szCs w:val="28"/>
        </w:rPr>
        <w:t xml:space="preserve"> …  (</w:t>
      </w:r>
      <w:r w:rsidRPr="006F3E22">
        <w:rPr>
          <w:rFonts w:ascii="Times New Roman" w:eastAsia="楷体" w:hAnsi="Times New Roman" w:cs="Times New Roman"/>
          <w:bCs/>
          <w:color w:val="000000" w:themeColor="text1"/>
          <w:sz w:val="24"/>
          <w:szCs w:val="28"/>
        </w:rPr>
        <w:t>Times</w:t>
      </w:r>
      <w:r w:rsidRPr="006F3E22">
        <w:rPr>
          <w:rFonts w:ascii="Times New Roman" w:eastAsia="仿宋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6F3E22">
        <w:rPr>
          <w:rFonts w:ascii="Times New Roman" w:eastAsia="仿宋" w:hAnsi="Times New Roman" w:cs="Times New Roman"/>
          <w:bCs/>
          <w:color w:val="000000" w:themeColor="text1"/>
          <w:sz w:val="24"/>
          <w:szCs w:val="28"/>
        </w:rPr>
        <w:t>小</w:t>
      </w:r>
      <w:r w:rsidRPr="006F3E22">
        <w:rPr>
          <w:rFonts w:ascii="Times New Roman" w:eastAsia="仿宋" w:hAnsi="Times New Roman" w:cs="Times New Roman"/>
          <w:bCs/>
          <w:color w:val="000000" w:themeColor="text1"/>
          <w:sz w:val="24"/>
          <w:szCs w:val="28"/>
        </w:rPr>
        <w:t>4)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仿宋" w:hAnsi="Times New Roman" w:cs="Times New Roman"/>
          <w:bCs/>
          <w:color w:val="000000" w:themeColor="text1"/>
        </w:rPr>
      </w:pPr>
      <w:r w:rsidRPr="006F3E22">
        <w:rPr>
          <w:rFonts w:ascii="Times New Roman" w:eastAsia="仿宋" w:hAnsi="Times New Roman" w:cs="Times New Roman"/>
          <w:bCs/>
          <w:color w:val="000000" w:themeColor="text1"/>
        </w:rPr>
        <w:t xml:space="preserve">(College of Food Science and </w:t>
      </w:r>
      <w:proofErr w:type="gramStart"/>
      <w:r w:rsidRPr="006F3E22">
        <w:rPr>
          <w:rFonts w:ascii="Times New Roman" w:eastAsia="仿宋" w:hAnsi="Times New Roman" w:cs="Times New Roman"/>
          <w:bCs/>
          <w:color w:val="000000" w:themeColor="text1"/>
        </w:rPr>
        <w:t>Technology</w:t>
      </w:r>
      <w:r w:rsidRPr="006F3E22">
        <w:rPr>
          <w:rFonts w:ascii="Times New Roman" w:eastAsia="仿宋" w:hAnsi="Times New Roman" w:cs="Times New Roman" w:hint="eastAsia"/>
          <w:bCs/>
          <w:color w:val="000000" w:themeColor="text1"/>
        </w:rPr>
        <w:t>,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 xml:space="preserve"> …</w:t>
      </w:r>
      <w:proofErr w:type="gramEnd"/>
      <w:r w:rsidRPr="006F3E22">
        <w:rPr>
          <w:rFonts w:ascii="Times New Roman" w:eastAsia="仿宋" w:hAnsi="Times New Roman" w:cs="Times New Roman"/>
          <w:bCs/>
          <w:color w:val="000000" w:themeColor="text1"/>
        </w:rPr>
        <w:t xml:space="preserve"> University </w:t>
      </w:r>
      <w:r w:rsidRPr="006F3E22">
        <w:rPr>
          <w:rFonts w:ascii="Times New Roman" w:eastAsia="仿宋" w:hAnsi="Times New Roman" w:cs="Times New Roman"/>
          <w:bCs/>
          <w:color w:val="000000" w:themeColor="text1"/>
          <w:vertAlign w:val="superscript"/>
        </w:rPr>
        <w:t>1</w:t>
      </w:r>
      <w:r w:rsidRPr="006F3E22">
        <w:rPr>
          <w:rFonts w:ascii="Times New Roman" w:eastAsia="仿宋" w:hAnsi="Times New Roman" w:cs="Times New Roman" w:hint="eastAsia"/>
          <w:bCs/>
          <w:color w:val="000000" w:themeColor="text1"/>
        </w:rPr>
        <w:t>,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 xml:space="preserve"> Wuhan 430070)</w:t>
      </w:r>
      <w:r w:rsidRPr="006F3E22">
        <w:rPr>
          <w:rFonts w:ascii="Times New Roman" w:eastAsia="仿宋" w:hAnsi="Times New Roman" w:cs="Times New Roman"/>
          <w:bCs/>
          <w:color w:val="000000" w:themeColor="text1"/>
          <w:sz w:val="18"/>
          <w:szCs w:val="20"/>
        </w:rPr>
        <w:t xml:space="preserve"> 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>(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Times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 xml:space="preserve"> </w:t>
      </w:r>
      <w:r w:rsidRPr="006F3E22">
        <w:rPr>
          <w:rFonts w:ascii="Times New Roman" w:eastAsia="仿宋" w:hAnsi="Times New Roman" w:cs="Times New Roman" w:hint="eastAsia"/>
          <w:bCs/>
          <w:color w:val="000000" w:themeColor="text1"/>
        </w:rPr>
        <w:t>5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>)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仿宋" w:hAnsi="Times New Roman" w:cs="Times New Roman"/>
          <w:bCs/>
          <w:color w:val="000000" w:themeColor="text1"/>
        </w:rPr>
      </w:pPr>
      <w:r w:rsidRPr="006F3E22">
        <w:rPr>
          <w:rFonts w:ascii="Times New Roman" w:eastAsia="仿宋" w:hAnsi="Times New Roman" w:cs="Times New Roman"/>
          <w:bCs/>
          <w:color w:val="000000" w:themeColor="text1"/>
        </w:rPr>
        <w:t xml:space="preserve">(School of Food Technology and </w:t>
      </w:r>
      <w:proofErr w:type="gramStart"/>
      <w:r w:rsidRPr="006F3E22">
        <w:rPr>
          <w:rFonts w:ascii="Times New Roman" w:eastAsia="仿宋" w:hAnsi="Times New Roman" w:cs="Times New Roman"/>
          <w:bCs/>
          <w:color w:val="000000" w:themeColor="text1"/>
        </w:rPr>
        <w:t>Engineering</w:t>
      </w:r>
      <w:r w:rsidRPr="006F3E22">
        <w:rPr>
          <w:rFonts w:ascii="Times New Roman" w:eastAsia="仿宋" w:hAnsi="Times New Roman" w:cs="Times New Roman" w:hint="eastAsia"/>
          <w:bCs/>
          <w:color w:val="000000" w:themeColor="text1"/>
        </w:rPr>
        <w:t>,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 xml:space="preserve"> …</w:t>
      </w:r>
      <w:proofErr w:type="gramEnd"/>
      <w:r w:rsidRPr="006F3E22">
        <w:rPr>
          <w:rFonts w:ascii="Times New Roman" w:eastAsia="仿宋" w:hAnsi="Times New Roman" w:cs="Times New Roman"/>
          <w:bCs/>
          <w:color w:val="000000" w:themeColor="text1"/>
        </w:rPr>
        <w:t xml:space="preserve"> University </w:t>
      </w:r>
      <w:r w:rsidRPr="006F3E22">
        <w:rPr>
          <w:rFonts w:ascii="Times New Roman" w:eastAsia="仿宋" w:hAnsi="Times New Roman" w:cs="Times New Roman"/>
          <w:bCs/>
          <w:color w:val="000000" w:themeColor="text1"/>
          <w:vertAlign w:val="superscript"/>
        </w:rPr>
        <w:t>2</w:t>
      </w:r>
      <w:r w:rsidRPr="006F3E22">
        <w:rPr>
          <w:rFonts w:ascii="Times New Roman" w:eastAsia="仿宋" w:hAnsi="Times New Roman" w:cs="Times New Roman" w:hint="eastAsia"/>
          <w:bCs/>
          <w:color w:val="000000" w:themeColor="text1"/>
        </w:rPr>
        <w:t>,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 xml:space="preserve"> Changsha 410004) (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>Times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 xml:space="preserve"> </w:t>
      </w:r>
      <w:r w:rsidRPr="006F3E22">
        <w:rPr>
          <w:rFonts w:ascii="Times New Roman" w:eastAsia="仿宋" w:hAnsi="Times New Roman" w:cs="Times New Roman" w:hint="eastAsia"/>
          <w:bCs/>
          <w:color w:val="000000" w:themeColor="text1"/>
        </w:rPr>
        <w:t>5</w:t>
      </w:r>
      <w:r w:rsidRPr="006F3E22">
        <w:rPr>
          <w:rFonts w:ascii="Times New Roman" w:eastAsia="仿宋" w:hAnsi="Times New Roman" w:cs="Times New Roman"/>
          <w:bCs/>
          <w:color w:val="000000" w:themeColor="text1"/>
        </w:rPr>
        <w:t>)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24"/>
          <w:szCs w:val="28"/>
        </w:rPr>
      </w:pP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（空</w:t>
      </w: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1</w:t>
      </w: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行）</w:t>
      </w:r>
    </w:p>
    <w:p w:rsidR="00536914" w:rsidRPr="006F3E22" w:rsidRDefault="00536914" w:rsidP="00536914">
      <w:pPr>
        <w:adjustRightInd w:val="0"/>
        <w:snapToGrid w:val="0"/>
        <w:spacing w:line="336" w:lineRule="auto"/>
        <w:ind w:firstLine="420"/>
        <w:rPr>
          <w:rFonts w:ascii="Times New Roman" w:eastAsia="楷体" w:hAnsi="Times New Roman" w:cs="Times New Roman"/>
          <w:bCs/>
          <w:color w:val="000000" w:themeColor="text1"/>
        </w:rPr>
      </w:pPr>
      <w:r w:rsidRPr="006F3E22">
        <w:rPr>
          <w:rFonts w:ascii="Times New Roman" w:eastAsia="黑体" w:hAnsi="Times New Roman" w:cs="Times New Roman"/>
          <w:b/>
          <w:color w:val="000000" w:themeColor="text1"/>
        </w:rPr>
        <w:t>Abstract</w:t>
      </w:r>
      <w:r w:rsidRPr="006F3E22">
        <w:rPr>
          <w:rFonts w:ascii="Times New Roman" w:eastAsia="黑体" w:hAnsi="Times New Roman" w:cs="Times New Roman" w:hint="eastAsia"/>
          <w:bCs/>
          <w:color w:val="000000" w:themeColor="text1"/>
        </w:rPr>
        <w:t xml:space="preserve"> </w:t>
      </w:r>
      <w:r w:rsidRPr="006F3E22">
        <w:rPr>
          <w:rFonts w:ascii="Times New Roman" w:eastAsia="黑体" w:hAnsi="Times New Roman" w:cs="Times New Roman"/>
          <w:bCs/>
          <w:color w:val="000000" w:themeColor="text1"/>
        </w:rPr>
        <w:t xml:space="preserve">(Times 5 </w:t>
      </w:r>
      <w:r w:rsidRPr="006F3E22">
        <w:rPr>
          <w:rFonts w:ascii="Times New Roman" w:eastAsia="黑体" w:hAnsi="Times New Roman" w:cs="Times New Roman" w:hint="eastAsia"/>
          <w:bCs/>
          <w:color w:val="000000" w:themeColor="text1"/>
        </w:rPr>
        <w:t>加粗</w:t>
      </w:r>
      <w:r w:rsidRPr="006F3E22">
        <w:rPr>
          <w:rFonts w:ascii="Times New Roman" w:eastAsia="黑体" w:hAnsi="Times New Roman" w:cs="Times New Roman"/>
          <w:bCs/>
          <w:color w:val="000000" w:themeColor="text1"/>
        </w:rPr>
        <w:t>，首行缩进</w:t>
      </w:r>
      <w:r w:rsidRPr="006F3E22">
        <w:rPr>
          <w:rFonts w:ascii="Times New Roman" w:eastAsia="黑体" w:hAnsi="Times New Roman" w:cs="Times New Roman" w:hint="eastAsia"/>
          <w:bCs/>
          <w:color w:val="000000" w:themeColor="text1"/>
        </w:rPr>
        <w:t>)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>: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 xml:space="preserve"> The </w:t>
      </w:r>
      <w:proofErr w:type="spellStart"/>
      <w:r w:rsidRPr="006F3E22">
        <w:rPr>
          <w:rFonts w:ascii="Times New Roman" w:eastAsia="楷体" w:hAnsi="Times New Roman" w:cs="Times New Roman"/>
          <w:bCs/>
          <w:color w:val="000000" w:themeColor="text1"/>
        </w:rPr>
        <w:t>indica</w:t>
      </w:r>
      <w:proofErr w:type="spellEnd"/>
      <w:r w:rsidRPr="006F3E22">
        <w:rPr>
          <w:rFonts w:ascii="Times New Roman" w:eastAsia="楷体" w:hAnsi="Times New Roman" w:cs="Times New Roman"/>
          <w:bCs/>
          <w:color w:val="000000" w:themeColor="text1"/>
        </w:rPr>
        <w:t xml:space="preserve"> rice ‘</w:t>
      </w:r>
      <w:proofErr w:type="spellStart"/>
      <w:r w:rsidRPr="006F3E22">
        <w:rPr>
          <w:rFonts w:ascii="Times New Roman" w:eastAsia="楷体" w:hAnsi="Times New Roman" w:cs="Times New Roman"/>
          <w:bCs/>
          <w:color w:val="000000" w:themeColor="text1"/>
        </w:rPr>
        <w:t>Gangteyou</w:t>
      </w:r>
      <w:proofErr w:type="spellEnd"/>
      <w:r w:rsidRPr="006F3E22">
        <w:rPr>
          <w:rFonts w:ascii="Times New Roman" w:eastAsia="楷体" w:hAnsi="Times New Roman" w:cs="Times New Roman"/>
          <w:bCs/>
          <w:color w:val="000000" w:themeColor="text1"/>
        </w:rPr>
        <w:t xml:space="preserve"> 37’ was used to study the effect of vacuum treatment on the content of gamma-aminobutyric acid (GABA)…</w:t>
      </w:r>
      <w:r w:rsidRPr="0072467B">
        <w:rPr>
          <w:rFonts w:ascii="Times New Roman" w:eastAsia="楷体" w:hAnsi="Times New Roman" w:cs="Times New Roman"/>
          <w:b/>
          <w:color w:val="000000" w:themeColor="text1"/>
        </w:rPr>
        <w:t xml:space="preserve"> (Times 5)</w:t>
      </w:r>
    </w:p>
    <w:p w:rsidR="00536914" w:rsidRPr="006F3E22" w:rsidRDefault="00536914" w:rsidP="00536914">
      <w:pPr>
        <w:adjustRightInd w:val="0"/>
        <w:snapToGrid w:val="0"/>
        <w:spacing w:line="336" w:lineRule="auto"/>
        <w:ind w:firstLine="420"/>
        <w:rPr>
          <w:rFonts w:ascii="Times New Roman" w:eastAsia="楷体" w:hAnsi="Times New Roman" w:cs="Times New Roman"/>
          <w:bCs/>
          <w:color w:val="000000" w:themeColor="text1"/>
        </w:rPr>
      </w:pPr>
      <w:r w:rsidRPr="006F3E22">
        <w:rPr>
          <w:rFonts w:ascii="Times New Roman" w:eastAsia="黑体" w:hAnsi="Times New Roman" w:cs="Times New Roman"/>
          <w:b/>
          <w:color w:val="000000" w:themeColor="text1"/>
        </w:rPr>
        <w:t>Keywords</w:t>
      </w:r>
      <w:r w:rsidRPr="006F3E22">
        <w:rPr>
          <w:rFonts w:ascii="Times New Roman" w:eastAsia="黑体" w:hAnsi="Times New Roman" w:cs="Times New Roman" w:hint="eastAsia"/>
          <w:bCs/>
          <w:color w:val="000000" w:themeColor="text1"/>
        </w:rPr>
        <w:t xml:space="preserve"> </w:t>
      </w:r>
      <w:r w:rsidRPr="006F3E22">
        <w:rPr>
          <w:rFonts w:ascii="Times New Roman" w:eastAsia="黑体" w:hAnsi="Times New Roman" w:cs="Times New Roman"/>
          <w:bCs/>
          <w:color w:val="000000" w:themeColor="text1"/>
        </w:rPr>
        <w:t xml:space="preserve">(Times 5 </w:t>
      </w:r>
      <w:r w:rsidRPr="006F3E22">
        <w:rPr>
          <w:rFonts w:ascii="Times New Roman" w:eastAsia="黑体" w:hAnsi="Times New Roman" w:cs="Times New Roman"/>
          <w:bCs/>
          <w:color w:val="000000" w:themeColor="text1"/>
        </w:rPr>
        <w:t>加粗，首行缩进</w:t>
      </w:r>
      <w:r w:rsidRPr="006F3E22">
        <w:rPr>
          <w:rFonts w:ascii="Times New Roman" w:eastAsia="黑体" w:hAnsi="Times New Roman" w:cs="Times New Roman" w:hint="eastAsia"/>
          <w:bCs/>
          <w:color w:val="000000" w:themeColor="text1"/>
        </w:rPr>
        <w:t>):</w:t>
      </w:r>
      <w:r w:rsidRPr="006F3E22">
        <w:rPr>
          <w:rFonts w:ascii="Times New Roman" w:eastAsia="黑体" w:hAnsi="Times New Roman" w:cs="Times New Roman"/>
          <w:bCs/>
          <w:color w:val="000000" w:themeColor="text1"/>
        </w:rPr>
        <w:t xml:space="preserve"> </w:t>
      </w:r>
      <w:proofErr w:type="gramStart"/>
      <w:r w:rsidRPr="006F3E22">
        <w:rPr>
          <w:rFonts w:ascii="Times New Roman" w:eastAsia="楷体" w:hAnsi="Times New Roman" w:cs="Times New Roman"/>
          <w:bCs/>
          <w:color w:val="000000" w:themeColor="text1"/>
        </w:rPr>
        <w:t>germinated</w:t>
      </w:r>
      <w:proofErr w:type="gramEnd"/>
      <w:r w:rsidRPr="006F3E22">
        <w:rPr>
          <w:rFonts w:ascii="Times New Roman" w:eastAsia="楷体" w:hAnsi="Times New Roman" w:cs="Times New Roman"/>
          <w:bCs/>
          <w:color w:val="000000" w:themeColor="text1"/>
        </w:rPr>
        <w:t xml:space="preserve"> paddy</w:t>
      </w:r>
      <w:r w:rsidRPr="006F3E22">
        <w:rPr>
          <w:rFonts w:ascii="Times New Roman" w:eastAsia="楷体" w:hAnsi="Times New Roman" w:cs="Times New Roman" w:hint="eastAsia"/>
          <w:bCs/>
          <w:color w:val="000000" w:themeColor="text1"/>
        </w:rPr>
        <w:t>,</w:t>
      </w:r>
      <w:r w:rsidRPr="006F3E22">
        <w:rPr>
          <w:rFonts w:ascii="Times New Roman" w:eastAsia="楷体" w:hAnsi="Times New Roman" w:cs="Times New Roman"/>
          <w:bCs/>
          <w:color w:val="000000" w:themeColor="text1"/>
        </w:rPr>
        <w:t xml:space="preserve"> GABA, vacuum treatment</w:t>
      </w:r>
      <w:r w:rsidRPr="0072467B">
        <w:rPr>
          <w:rFonts w:ascii="Times New Roman" w:eastAsia="楷体" w:hAnsi="Times New Roman" w:cs="Times New Roman"/>
          <w:b/>
          <w:color w:val="000000" w:themeColor="text1"/>
        </w:rPr>
        <w:t xml:space="preserve"> (Times 5) 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24"/>
          <w:szCs w:val="28"/>
        </w:rPr>
      </w:pP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（空</w:t>
      </w: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1</w:t>
      </w:r>
      <w:r w:rsidRPr="006F3E22">
        <w:rPr>
          <w:rFonts w:ascii="Times New Roman" w:eastAsia="黑体" w:hAnsi="Times New Roman" w:cs="Times New Roman" w:hint="eastAsia"/>
          <w:b/>
          <w:color w:val="000000" w:themeColor="text1"/>
          <w:sz w:val="24"/>
          <w:szCs w:val="28"/>
        </w:rPr>
        <w:t>行）</w:t>
      </w:r>
    </w:p>
    <w:p w:rsidR="00536914" w:rsidRPr="006F3E22" w:rsidRDefault="00536914" w:rsidP="00536914">
      <w:pPr>
        <w:adjustRightInd w:val="0"/>
        <w:snapToGrid w:val="0"/>
        <w:spacing w:line="336" w:lineRule="auto"/>
        <w:jc w:val="left"/>
        <w:rPr>
          <w:rFonts w:ascii="Times New Roman" w:eastAsia="楷体" w:hAnsi="Times New Roman" w:cs="Times New Roman"/>
          <w:bCs/>
          <w:color w:val="000000" w:themeColor="text1"/>
          <w:sz w:val="24"/>
          <w:szCs w:val="28"/>
        </w:rPr>
      </w:pPr>
      <w:r w:rsidRPr="0072467B">
        <w:rPr>
          <w:rFonts w:ascii="Times New Roman" w:eastAsia="楷体" w:hAnsi="Times New Roman" w:cs="Times New Roman" w:hint="eastAsia"/>
          <w:b/>
          <w:color w:val="000000" w:themeColor="text1"/>
          <w:sz w:val="24"/>
          <w:szCs w:val="28"/>
        </w:rPr>
        <w:t>（仿宋</w:t>
      </w:r>
      <w:r w:rsidRPr="0072467B">
        <w:rPr>
          <w:rFonts w:ascii="Times New Roman" w:eastAsia="楷体" w:hAnsi="Times New Roman" w:cs="Times New Roman"/>
          <w:b/>
          <w:color w:val="000000" w:themeColor="text1"/>
          <w:sz w:val="24"/>
          <w:szCs w:val="28"/>
        </w:rPr>
        <w:t>5</w:t>
      </w:r>
      <w:r w:rsidRPr="0072467B">
        <w:rPr>
          <w:rFonts w:ascii="Times New Roman" w:eastAsia="楷体" w:hAnsi="Times New Roman" w:cs="Times New Roman" w:hint="eastAsia"/>
          <w:b/>
          <w:color w:val="000000" w:themeColor="text1"/>
          <w:sz w:val="24"/>
          <w:szCs w:val="28"/>
        </w:rPr>
        <w:t>）</w:t>
      </w:r>
      <w:r w:rsidRPr="006F3E22">
        <w:rPr>
          <w:rFonts w:ascii="Times New Roman" w:eastAsia="楷体" w:hAnsi="Times New Roman" w:cs="Times New Roman"/>
          <w:bCs/>
          <w:color w:val="000000" w:themeColor="text1"/>
          <w:sz w:val="24"/>
          <w:szCs w:val="28"/>
        </w:rPr>
        <w:t>通讯作者：姓名，电话，电子邮箱</w:t>
      </w:r>
    </w:p>
    <w:p w:rsidR="00536914" w:rsidRPr="002E1710" w:rsidRDefault="00536914" w:rsidP="00536914"/>
    <w:p w:rsidR="00563779" w:rsidRPr="00536914" w:rsidRDefault="003C667F">
      <w:bookmarkStart w:id="0" w:name="_GoBack"/>
      <w:bookmarkEnd w:id="0"/>
    </w:p>
    <w:sectPr w:rsidR="00563779" w:rsidRPr="0053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7F" w:rsidRDefault="003C667F" w:rsidP="00536914">
      <w:r>
        <w:separator/>
      </w:r>
    </w:p>
  </w:endnote>
  <w:endnote w:type="continuationSeparator" w:id="0">
    <w:p w:rsidR="003C667F" w:rsidRDefault="003C667F" w:rsidP="0053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7F" w:rsidRDefault="003C667F" w:rsidP="00536914">
      <w:r>
        <w:separator/>
      </w:r>
    </w:p>
  </w:footnote>
  <w:footnote w:type="continuationSeparator" w:id="0">
    <w:p w:rsidR="003C667F" w:rsidRDefault="003C667F" w:rsidP="0053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02"/>
    <w:rsid w:val="003C6334"/>
    <w:rsid w:val="003C667F"/>
    <w:rsid w:val="00536914"/>
    <w:rsid w:val="00717602"/>
    <w:rsid w:val="00731BA1"/>
    <w:rsid w:val="009B6285"/>
    <w:rsid w:val="00A0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9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Tuboshu</cp:lastModifiedBy>
  <cp:revision>2</cp:revision>
  <dcterms:created xsi:type="dcterms:W3CDTF">2019-06-20T05:56:00Z</dcterms:created>
  <dcterms:modified xsi:type="dcterms:W3CDTF">2019-06-20T05:56:00Z</dcterms:modified>
</cp:coreProperties>
</file>