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附件2</w:t>
      </w:r>
    </w:p>
    <w:p>
      <w:pPr>
        <w:spacing w:line="240" w:lineRule="auto"/>
        <w:ind w:firstLine="0" w:firstLineChars="0"/>
        <w:jc w:val="center"/>
        <w:rPr>
          <w:rFonts w:ascii="宋体" w:hAnsi="宋体" w:eastAsia="宋体" w:cs="Times New Roman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44"/>
          <w:szCs w:val="44"/>
        </w:rPr>
        <w:t>东莞汇景酒店位置及交通指南</w:t>
      </w:r>
    </w:p>
    <w:p>
      <w:pPr>
        <w:spacing w:line="240" w:lineRule="auto"/>
        <w:ind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酒店地址：</w:t>
      </w:r>
      <w:r>
        <w:rPr>
          <w:rFonts w:ascii="仿宋" w:hAnsi="仿宋" w:eastAsia="仿宋" w:cs="Times New Roman"/>
          <w:sz w:val="32"/>
          <w:szCs w:val="32"/>
        </w:rPr>
        <w:t>广东省东莞市洪梅镇洪梅大道1号</w:t>
      </w:r>
    </w:p>
    <w:p>
      <w:pPr>
        <w:spacing w:line="240" w:lineRule="auto"/>
        <w:ind w:firstLine="0" w:firstLineChars="0"/>
        <w:jc w:val="center"/>
        <w:rPr>
          <w:rFonts w:ascii="仿宋" w:hAnsi="仿宋" w:eastAsia="仿宋" w:cs="Times New Roman"/>
          <w:sz w:val="21"/>
          <w:szCs w:val="24"/>
        </w:rPr>
      </w:pPr>
      <w:r>
        <w:rPr>
          <w:rFonts w:ascii="仿宋" w:hAnsi="仿宋" w:eastAsia="仿宋" w:cs="Times New Roman"/>
          <w:sz w:val="21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69215</wp:posOffset>
            </wp:positionV>
            <wp:extent cx="5861685" cy="4622165"/>
            <wp:effectExtent l="0" t="0" r="6350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539" cy="462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4"/>
        </w:rPr>
      </w:pPr>
      <w:r>
        <w:rPr>
          <w:rFonts w:hint="eastAsia" w:ascii="Times New Roman" w:hAnsi="Times New Roman" w:cs="Times New Roman"/>
          <w:sz w:val="21"/>
          <w:szCs w:val="24"/>
        </w:rPr>
        <w:t xml:space="preserve"> </w:t>
      </w:r>
      <w:r>
        <w:rPr>
          <w:rFonts w:ascii="Times New Roman" w:hAnsi="Times New Roman" w:cs="Times New Roman"/>
          <w:sz w:val="21"/>
          <w:szCs w:val="24"/>
        </w:rPr>
        <w:t xml:space="preserve">                                                                                     </w:t>
      </w: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4"/>
        </w:rPr>
      </w:pPr>
    </w:p>
    <w:p>
      <w:pPr>
        <w:pStyle w:val="22"/>
        <w:numPr>
          <w:ilvl w:val="0"/>
          <w:numId w:val="1"/>
        </w:numPr>
        <w:spacing w:line="240" w:lineRule="auto"/>
        <w:ind w:firstLineChars="0"/>
        <w:rPr>
          <w:rFonts w:ascii="Times New Roman" w:hAnsi="Times New Roman" w:cs="Times New Roman"/>
          <w:b/>
          <w:bCs/>
          <w:sz w:val="21"/>
          <w:szCs w:val="24"/>
        </w:rPr>
      </w:pPr>
      <w:r>
        <w:rPr>
          <w:rFonts w:hint="eastAsia" w:ascii="Times New Roman" w:hAnsi="Times New Roman" w:cs="Times New Roman"/>
          <w:b/>
          <w:bCs/>
          <w:sz w:val="21"/>
          <w:szCs w:val="24"/>
        </w:rPr>
        <w:t>广州白云机场</w:t>
      </w:r>
    </w:p>
    <w:p>
      <w:pPr>
        <w:spacing w:line="240" w:lineRule="auto"/>
        <w:ind w:firstLine="422"/>
        <w:rPr>
          <w:rFonts w:ascii="Times New Roman" w:hAnsi="Times New Roman" w:cs="Times New Roman"/>
          <w:b/>
          <w:bCs/>
          <w:sz w:val="21"/>
          <w:szCs w:val="24"/>
        </w:rPr>
      </w:pPr>
      <w:r>
        <w:rPr>
          <w:rFonts w:hint="eastAsia" w:ascii="Times New Roman" w:hAnsi="Times New Roman" w:cs="Times New Roman"/>
          <w:b/>
          <w:bCs/>
          <w:sz w:val="21"/>
          <w:szCs w:val="24"/>
        </w:rPr>
        <w:t>方式一：</w:t>
      </w:r>
    </w:p>
    <w:p>
      <w:pPr>
        <w:spacing w:line="240" w:lineRule="auto"/>
        <w:ind w:firstLine="420"/>
        <w:rPr>
          <w:rFonts w:ascii="Times New Roman" w:hAnsi="Times New Roman" w:cs="Times New Roman"/>
          <w:sz w:val="21"/>
          <w:szCs w:val="24"/>
        </w:rPr>
      </w:pPr>
      <w:r>
        <w:rPr>
          <w:rFonts w:hint="eastAsia" w:ascii="Times New Roman" w:hAnsi="Times New Roman" w:cs="Times New Roman"/>
          <w:sz w:val="21"/>
          <w:szCs w:val="24"/>
        </w:rPr>
        <w:t>乘坐白云机场空港快线大巴东莞南城线，至东莞南城候机楼（东莞市东莞大道宏成五金城</w:t>
      </w:r>
      <w:r>
        <w:rPr>
          <w:rFonts w:ascii="Times New Roman" w:hAnsi="Times New Roman" w:cs="Times New Roman"/>
          <w:sz w:val="21"/>
          <w:szCs w:val="24"/>
        </w:rPr>
        <w:t>1号</w:t>
      </w:r>
      <w:r>
        <w:rPr>
          <w:rFonts w:hint="eastAsia" w:ascii="Times New Roman" w:hAnsi="Times New Roman" w:cs="Times New Roman"/>
          <w:sz w:val="21"/>
          <w:szCs w:val="24"/>
        </w:rPr>
        <w:t>），</w:t>
      </w:r>
    </w:p>
    <w:p>
      <w:pPr>
        <w:spacing w:line="240" w:lineRule="auto"/>
        <w:ind w:firstLine="420"/>
        <w:rPr>
          <w:rFonts w:ascii="Times New Roman" w:hAnsi="Times New Roman" w:cs="Times New Roman"/>
          <w:sz w:val="21"/>
          <w:szCs w:val="24"/>
        </w:rPr>
      </w:pPr>
      <w:r>
        <w:rPr>
          <w:rFonts w:hint="eastAsia" w:ascii="Times New Roman" w:hAnsi="Times New Roman" w:cs="Times New Roman"/>
          <w:sz w:val="21"/>
          <w:szCs w:val="24"/>
        </w:rPr>
        <w:t>乘车点：</w:t>
      </w:r>
      <w:r>
        <w:rPr>
          <w:rFonts w:ascii="Times New Roman" w:hAnsi="Times New Roman" w:cs="Times New Roman"/>
          <w:sz w:val="21"/>
          <w:szCs w:val="24"/>
        </w:rPr>
        <w:t>T2航站楼交通中心西客运站</w:t>
      </w:r>
      <w:r>
        <w:rPr>
          <w:rFonts w:hint="eastAsia" w:ascii="Times New Roman" w:hAnsi="Times New Roman" w:cs="Times New Roman"/>
          <w:sz w:val="21"/>
          <w:szCs w:val="24"/>
        </w:rPr>
        <w:t>、</w:t>
      </w:r>
      <w:r>
        <w:rPr>
          <w:rFonts w:ascii="Times New Roman" w:hAnsi="Times New Roman" w:cs="Times New Roman"/>
          <w:sz w:val="21"/>
          <w:szCs w:val="24"/>
        </w:rPr>
        <w:t>T1航站楼A区A9-A12号门外</w:t>
      </w:r>
      <w:r>
        <w:rPr>
          <w:rFonts w:hint="eastAsia" w:ascii="Times New Roman" w:hAnsi="Times New Roman" w:cs="Times New Roman"/>
          <w:sz w:val="21"/>
          <w:szCs w:val="24"/>
        </w:rPr>
        <w:t>、</w:t>
      </w:r>
      <w:r>
        <w:rPr>
          <w:rFonts w:ascii="Times New Roman" w:hAnsi="Times New Roman" w:cs="Times New Roman"/>
          <w:sz w:val="21"/>
          <w:szCs w:val="24"/>
        </w:rPr>
        <w:t>T1航站楼B区B10-B13号门外</w:t>
      </w:r>
      <w:r>
        <w:rPr>
          <w:rFonts w:hint="eastAsia" w:ascii="Times New Roman" w:hAnsi="Times New Roman" w:cs="Times New Roman"/>
          <w:sz w:val="21"/>
          <w:szCs w:val="24"/>
        </w:rPr>
        <w:t>，</w:t>
      </w:r>
    </w:p>
    <w:p>
      <w:pPr>
        <w:spacing w:line="240" w:lineRule="auto"/>
        <w:ind w:firstLine="420"/>
        <w:rPr>
          <w:rFonts w:ascii="Times New Roman" w:hAnsi="Times New Roman" w:cs="Times New Roman"/>
          <w:sz w:val="21"/>
          <w:szCs w:val="24"/>
        </w:rPr>
      </w:pPr>
      <w:r>
        <w:rPr>
          <w:rFonts w:hint="eastAsia" w:ascii="Times New Roman" w:hAnsi="Times New Roman" w:cs="Times New Roman"/>
          <w:sz w:val="21"/>
          <w:szCs w:val="24"/>
        </w:rPr>
        <w:t>车程约5</w:t>
      </w:r>
      <w:r>
        <w:rPr>
          <w:rFonts w:ascii="Times New Roman" w:hAnsi="Times New Roman" w:cs="Times New Roman"/>
          <w:sz w:val="21"/>
          <w:szCs w:val="24"/>
        </w:rPr>
        <w:t>5</w:t>
      </w:r>
      <w:r>
        <w:rPr>
          <w:rFonts w:hint="eastAsia" w:ascii="Times New Roman" w:hAnsi="Times New Roman" w:cs="Times New Roman"/>
          <w:sz w:val="21"/>
          <w:szCs w:val="24"/>
        </w:rPr>
        <w:t>分钟，运行时间7:</w:t>
      </w:r>
      <w:r>
        <w:rPr>
          <w:rFonts w:ascii="Times New Roman" w:hAnsi="Times New Roman" w:cs="Times New Roman"/>
          <w:sz w:val="21"/>
          <w:szCs w:val="24"/>
        </w:rPr>
        <w:t>10</w:t>
      </w:r>
      <w:r>
        <w:rPr>
          <w:rFonts w:hint="eastAsia" w:ascii="Times New Roman" w:hAnsi="Times New Roman" w:cs="Times New Roman"/>
          <w:sz w:val="21"/>
          <w:szCs w:val="24"/>
        </w:rPr>
        <w:t>-</w:t>
      </w:r>
      <w:r>
        <w:rPr>
          <w:rFonts w:ascii="Times New Roman" w:hAnsi="Times New Roman" w:cs="Times New Roman"/>
          <w:sz w:val="21"/>
          <w:szCs w:val="24"/>
        </w:rPr>
        <w:t>00</w:t>
      </w:r>
      <w:r>
        <w:rPr>
          <w:rFonts w:hint="eastAsia" w:ascii="Times New Roman" w:hAnsi="Times New Roman" w:cs="Times New Roman"/>
          <w:sz w:val="21"/>
          <w:szCs w:val="24"/>
        </w:rPr>
        <w:t>:</w:t>
      </w:r>
      <w:r>
        <w:rPr>
          <w:rFonts w:ascii="Times New Roman" w:hAnsi="Times New Roman" w:cs="Times New Roman"/>
          <w:sz w:val="21"/>
          <w:szCs w:val="24"/>
        </w:rPr>
        <w:t>00</w:t>
      </w:r>
      <w:r>
        <w:rPr>
          <w:rFonts w:hint="eastAsia" w:ascii="Times New Roman" w:hAnsi="Times New Roman" w:cs="Times New Roman"/>
          <w:sz w:val="21"/>
          <w:szCs w:val="24"/>
        </w:rPr>
        <w:t>，约</w:t>
      </w:r>
      <w:r>
        <w:rPr>
          <w:rFonts w:ascii="Times New Roman" w:hAnsi="Times New Roman" w:cs="Times New Roman"/>
          <w:sz w:val="21"/>
          <w:szCs w:val="24"/>
        </w:rPr>
        <w:t>30</w:t>
      </w:r>
      <w:r>
        <w:rPr>
          <w:rFonts w:hint="eastAsia" w:ascii="Times New Roman" w:hAnsi="Times New Roman" w:cs="Times New Roman"/>
          <w:sz w:val="21"/>
          <w:szCs w:val="24"/>
        </w:rPr>
        <w:t>-</w:t>
      </w:r>
      <w:r>
        <w:rPr>
          <w:rFonts w:ascii="Times New Roman" w:hAnsi="Times New Roman" w:cs="Times New Roman"/>
          <w:sz w:val="21"/>
          <w:szCs w:val="24"/>
        </w:rPr>
        <w:t>60</w:t>
      </w:r>
      <w:r>
        <w:rPr>
          <w:rFonts w:hint="eastAsia" w:ascii="Times New Roman" w:hAnsi="Times New Roman" w:cs="Times New Roman"/>
          <w:sz w:val="21"/>
          <w:szCs w:val="24"/>
        </w:rPr>
        <w:t>分钟每班，票价5</w:t>
      </w:r>
      <w:r>
        <w:rPr>
          <w:rFonts w:ascii="Times New Roman" w:hAnsi="Times New Roman" w:cs="Times New Roman"/>
          <w:sz w:val="21"/>
          <w:szCs w:val="24"/>
        </w:rPr>
        <w:t>5</w:t>
      </w:r>
      <w:r>
        <w:rPr>
          <w:rFonts w:hint="eastAsia" w:ascii="Times New Roman" w:hAnsi="Times New Roman" w:cs="Times New Roman"/>
          <w:sz w:val="21"/>
          <w:szCs w:val="24"/>
        </w:rPr>
        <w:t>元；</w:t>
      </w:r>
    </w:p>
    <w:p>
      <w:pPr>
        <w:spacing w:line="240" w:lineRule="auto"/>
        <w:ind w:firstLine="420"/>
        <w:rPr>
          <w:rFonts w:ascii="Times New Roman" w:hAnsi="Times New Roman" w:cs="Times New Roman"/>
          <w:sz w:val="21"/>
          <w:szCs w:val="24"/>
        </w:rPr>
      </w:pPr>
      <w:r>
        <w:rPr>
          <w:rFonts w:hint="eastAsia" w:ascii="Times New Roman" w:hAnsi="Times New Roman" w:cs="Times New Roman"/>
          <w:sz w:val="21"/>
          <w:szCs w:val="24"/>
        </w:rPr>
        <w:t>由东莞南城候机楼可打车至汇景酒店（约2</w:t>
      </w:r>
      <w:r>
        <w:rPr>
          <w:rFonts w:ascii="Times New Roman" w:hAnsi="Times New Roman" w:cs="Times New Roman"/>
          <w:sz w:val="21"/>
          <w:szCs w:val="24"/>
        </w:rPr>
        <w:t>0</w:t>
      </w:r>
      <w:r>
        <w:rPr>
          <w:rFonts w:hint="eastAsia" w:ascii="Times New Roman" w:hAnsi="Times New Roman" w:cs="Times New Roman"/>
          <w:sz w:val="21"/>
          <w:szCs w:val="24"/>
        </w:rPr>
        <w:t>分钟）。</w:t>
      </w:r>
    </w:p>
    <w:p>
      <w:pPr>
        <w:spacing w:line="240" w:lineRule="auto"/>
        <w:ind w:firstLine="422"/>
        <w:rPr>
          <w:rFonts w:ascii="Times New Roman" w:hAnsi="Times New Roman" w:cs="Times New Roman"/>
          <w:b/>
          <w:bCs/>
          <w:sz w:val="21"/>
          <w:szCs w:val="24"/>
        </w:rPr>
      </w:pPr>
      <w:r>
        <w:rPr>
          <w:rFonts w:hint="eastAsia" w:ascii="Times New Roman" w:hAnsi="Times New Roman" w:cs="Times New Roman"/>
          <w:b/>
          <w:bCs/>
          <w:sz w:val="21"/>
          <w:szCs w:val="24"/>
        </w:rPr>
        <w:t>方式二：</w:t>
      </w:r>
    </w:p>
    <w:p>
      <w:pPr>
        <w:spacing w:line="240" w:lineRule="auto"/>
        <w:ind w:firstLine="420"/>
        <w:rPr>
          <w:rFonts w:ascii="Times New Roman" w:hAnsi="Times New Roman" w:cs="Times New Roman"/>
          <w:sz w:val="21"/>
          <w:szCs w:val="24"/>
        </w:rPr>
      </w:pPr>
      <w:r>
        <w:rPr>
          <w:rFonts w:hint="eastAsia" w:ascii="Times New Roman" w:hAnsi="Times New Roman" w:cs="Times New Roman"/>
          <w:sz w:val="21"/>
          <w:szCs w:val="24"/>
        </w:rPr>
        <w:t>乘坐白云机场空港快线大巴东莞万江线，至望牛墩城市候机楼（东莞望牛墩镇广深高速路口的福盈酒店</w:t>
      </w:r>
      <w:r>
        <w:rPr>
          <w:rFonts w:ascii="Times New Roman" w:hAnsi="Times New Roman" w:cs="Times New Roman"/>
          <w:sz w:val="21"/>
          <w:szCs w:val="24"/>
        </w:rPr>
        <w:t>1号地铺</w:t>
      </w:r>
      <w:r>
        <w:rPr>
          <w:rFonts w:hint="eastAsia" w:ascii="Times New Roman" w:hAnsi="Times New Roman" w:cs="Times New Roman"/>
          <w:sz w:val="21"/>
          <w:szCs w:val="24"/>
        </w:rPr>
        <w:t>），</w:t>
      </w:r>
    </w:p>
    <w:p>
      <w:pPr>
        <w:spacing w:line="240" w:lineRule="auto"/>
        <w:ind w:firstLine="420"/>
        <w:rPr>
          <w:rFonts w:ascii="Times New Roman" w:hAnsi="Times New Roman" w:cs="Times New Roman"/>
          <w:sz w:val="21"/>
          <w:szCs w:val="24"/>
        </w:rPr>
      </w:pPr>
      <w:r>
        <w:rPr>
          <w:rFonts w:hint="eastAsia" w:ascii="Times New Roman" w:hAnsi="Times New Roman" w:cs="Times New Roman"/>
          <w:sz w:val="21"/>
          <w:szCs w:val="24"/>
        </w:rPr>
        <w:t>乘车点：</w:t>
      </w:r>
      <w:r>
        <w:rPr>
          <w:rFonts w:ascii="Times New Roman" w:hAnsi="Times New Roman" w:cs="Times New Roman"/>
          <w:sz w:val="21"/>
          <w:szCs w:val="24"/>
        </w:rPr>
        <w:t>T2航站楼交通中心西客运站、T1航站楼A区A9-A12号门外、T1航站楼B区B10-B13号门外，</w:t>
      </w:r>
    </w:p>
    <w:p>
      <w:pPr>
        <w:spacing w:line="240" w:lineRule="auto"/>
        <w:ind w:firstLine="420"/>
        <w:rPr>
          <w:rFonts w:ascii="Times New Roman" w:hAnsi="Times New Roman" w:cs="Times New Roman"/>
          <w:sz w:val="21"/>
          <w:szCs w:val="24"/>
        </w:rPr>
      </w:pPr>
      <w:r>
        <w:rPr>
          <w:rFonts w:hint="eastAsia" w:ascii="Times New Roman" w:hAnsi="Times New Roman" w:cs="Times New Roman"/>
          <w:sz w:val="21"/>
          <w:szCs w:val="24"/>
        </w:rPr>
        <w:t>车程约</w:t>
      </w:r>
      <w:r>
        <w:rPr>
          <w:rFonts w:ascii="Times New Roman" w:hAnsi="Times New Roman" w:cs="Times New Roman"/>
          <w:sz w:val="21"/>
          <w:szCs w:val="24"/>
        </w:rPr>
        <w:t>45</w:t>
      </w:r>
      <w:r>
        <w:rPr>
          <w:rFonts w:hint="eastAsia" w:ascii="Times New Roman" w:hAnsi="Times New Roman" w:cs="Times New Roman"/>
          <w:sz w:val="21"/>
          <w:szCs w:val="24"/>
        </w:rPr>
        <w:t>分钟，运行时间：</w:t>
      </w:r>
      <w:r>
        <w:rPr>
          <w:rFonts w:ascii="Times New Roman" w:hAnsi="Times New Roman" w:cs="Times New Roman"/>
          <w:sz w:val="21"/>
          <w:szCs w:val="24"/>
        </w:rPr>
        <w:t>7:40-19:10</w:t>
      </w:r>
      <w:r>
        <w:rPr>
          <w:rFonts w:hint="eastAsia" w:ascii="Times New Roman" w:hAnsi="Times New Roman" w:cs="Times New Roman"/>
          <w:sz w:val="21"/>
          <w:szCs w:val="24"/>
        </w:rPr>
        <w:t>，约6</w:t>
      </w:r>
      <w:r>
        <w:rPr>
          <w:rFonts w:ascii="Times New Roman" w:hAnsi="Times New Roman" w:cs="Times New Roman"/>
          <w:sz w:val="21"/>
          <w:szCs w:val="24"/>
        </w:rPr>
        <w:t>0</w:t>
      </w:r>
      <w:r>
        <w:rPr>
          <w:rFonts w:hint="eastAsia" w:ascii="Times New Roman" w:hAnsi="Times New Roman" w:cs="Times New Roman"/>
          <w:sz w:val="21"/>
          <w:szCs w:val="24"/>
        </w:rPr>
        <w:t>-</w:t>
      </w:r>
      <w:r>
        <w:rPr>
          <w:rFonts w:ascii="Times New Roman" w:hAnsi="Times New Roman" w:cs="Times New Roman"/>
          <w:sz w:val="21"/>
          <w:szCs w:val="24"/>
        </w:rPr>
        <w:t>70</w:t>
      </w:r>
      <w:r>
        <w:rPr>
          <w:rFonts w:hint="eastAsia" w:ascii="Times New Roman" w:hAnsi="Times New Roman" w:cs="Times New Roman"/>
          <w:sz w:val="21"/>
          <w:szCs w:val="24"/>
        </w:rPr>
        <w:t>分钟每班，票价5</w:t>
      </w:r>
      <w:r>
        <w:rPr>
          <w:rFonts w:ascii="Times New Roman" w:hAnsi="Times New Roman" w:cs="Times New Roman"/>
          <w:sz w:val="21"/>
          <w:szCs w:val="24"/>
        </w:rPr>
        <w:t>5</w:t>
      </w:r>
      <w:r>
        <w:rPr>
          <w:rFonts w:hint="eastAsia" w:ascii="Times New Roman" w:hAnsi="Times New Roman" w:cs="Times New Roman"/>
          <w:sz w:val="21"/>
          <w:szCs w:val="24"/>
        </w:rPr>
        <w:t>元，</w:t>
      </w:r>
    </w:p>
    <w:p>
      <w:pPr>
        <w:spacing w:line="240" w:lineRule="auto"/>
        <w:ind w:firstLine="420"/>
        <w:rPr>
          <w:rFonts w:ascii="Times New Roman" w:hAnsi="Times New Roman" w:cs="Times New Roman"/>
          <w:sz w:val="21"/>
          <w:szCs w:val="24"/>
        </w:rPr>
      </w:pPr>
      <w:r>
        <w:rPr>
          <w:rFonts w:hint="eastAsia" w:ascii="Times New Roman" w:hAnsi="Times New Roman" w:cs="Times New Roman"/>
          <w:sz w:val="21"/>
          <w:szCs w:val="24"/>
        </w:rPr>
        <w:t>由望牛墩城市候机楼可打车至汇景酒店（1</w:t>
      </w:r>
      <w:r>
        <w:rPr>
          <w:rFonts w:ascii="Times New Roman" w:hAnsi="Times New Roman" w:cs="Times New Roman"/>
          <w:sz w:val="21"/>
          <w:szCs w:val="24"/>
        </w:rPr>
        <w:t>5</w:t>
      </w:r>
      <w:r>
        <w:rPr>
          <w:rFonts w:hint="eastAsia" w:ascii="Times New Roman" w:hAnsi="Times New Roman" w:cs="Times New Roman"/>
          <w:sz w:val="21"/>
          <w:szCs w:val="24"/>
        </w:rPr>
        <w:t>分钟）。</w:t>
      </w:r>
    </w:p>
    <w:p>
      <w:pPr>
        <w:pStyle w:val="22"/>
        <w:numPr>
          <w:ilvl w:val="0"/>
          <w:numId w:val="1"/>
        </w:numPr>
        <w:spacing w:line="240" w:lineRule="auto"/>
        <w:ind w:left="0" w:firstLine="0" w:firstLineChars="0"/>
        <w:rPr>
          <w:rFonts w:ascii="Times New Roman" w:hAnsi="Times New Roman" w:cs="Times New Roman"/>
          <w:b/>
          <w:bCs/>
          <w:sz w:val="21"/>
          <w:szCs w:val="24"/>
        </w:rPr>
      </w:pPr>
      <w:r>
        <w:rPr>
          <w:rFonts w:hint="eastAsia" w:ascii="Times New Roman" w:hAnsi="Times New Roman" w:cs="Times New Roman"/>
          <w:b/>
          <w:bCs/>
          <w:sz w:val="21"/>
          <w:szCs w:val="24"/>
        </w:rPr>
        <w:t>深圳宝安国际机场</w:t>
      </w:r>
    </w:p>
    <w:p>
      <w:pPr>
        <w:pStyle w:val="22"/>
        <w:spacing w:line="240" w:lineRule="auto"/>
        <w:rPr>
          <w:rFonts w:ascii="Times New Roman" w:hAnsi="Times New Roman" w:cs="Times New Roman"/>
          <w:sz w:val="21"/>
          <w:szCs w:val="24"/>
        </w:rPr>
      </w:pPr>
      <w:r>
        <w:rPr>
          <w:rFonts w:hint="eastAsia" w:ascii="Times New Roman" w:hAnsi="Times New Roman" w:cs="Times New Roman"/>
          <w:sz w:val="21"/>
          <w:szCs w:val="24"/>
        </w:rPr>
        <w:t>乘坐机场巴士前往东莞南城国际航空港（南城候机楼）（东莞市东莞大道宏成五金城</w:t>
      </w:r>
      <w:r>
        <w:rPr>
          <w:rFonts w:ascii="Times New Roman" w:hAnsi="Times New Roman" w:cs="Times New Roman"/>
          <w:sz w:val="21"/>
          <w:szCs w:val="24"/>
        </w:rPr>
        <w:t>1号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</w:rPr>
        <w:t>）</w:t>
      </w:r>
      <w:r>
        <w:rPr>
          <w:rFonts w:hint="eastAsia" w:ascii="Times New Roman" w:hAnsi="Times New Roman" w:cs="Times New Roman"/>
          <w:sz w:val="21"/>
          <w:szCs w:val="24"/>
        </w:rPr>
        <w:t>，</w:t>
      </w:r>
    </w:p>
    <w:p>
      <w:pPr>
        <w:pStyle w:val="22"/>
        <w:spacing w:line="240" w:lineRule="auto"/>
        <w:rPr>
          <w:rFonts w:ascii="Times New Roman" w:hAnsi="Times New Roman" w:cs="Times New Roman"/>
          <w:sz w:val="21"/>
          <w:szCs w:val="24"/>
        </w:rPr>
      </w:pPr>
      <w:r>
        <w:rPr>
          <w:rFonts w:hint="eastAsia" w:ascii="Times New Roman" w:hAnsi="Times New Roman" w:cs="Times New Roman"/>
          <w:sz w:val="21"/>
          <w:szCs w:val="24"/>
        </w:rPr>
        <w:t>乘车点：地面交通中心</w:t>
      </w:r>
      <w:r>
        <w:rPr>
          <w:rFonts w:ascii="Times New Roman" w:hAnsi="Times New Roman" w:cs="Times New Roman"/>
          <w:sz w:val="21"/>
          <w:szCs w:val="24"/>
        </w:rPr>
        <w:t>GTC的负1楼机场汽车站</w:t>
      </w:r>
      <w:r>
        <w:rPr>
          <w:rFonts w:hint="eastAsia" w:ascii="Times New Roman" w:hAnsi="Times New Roman" w:cs="Times New Roman"/>
          <w:sz w:val="21"/>
          <w:szCs w:val="24"/>
        </w:rPr>
        <w:t>，</w:t>
      </w:r>
    </w:p>
    <w:p>
      <w:pPr>
        <w:pStyle w:val="22"/>
        <w:spacing w:line="240" w:lineRule="auto"/>
        <w:rPr>
          <w:rFonts w:ascii="Times New Roman" w:hAnsi="Times New Roman" w:cs="Times New Roman"/>
          <w:sz w:val="21"/>
          <w:szCs w:val="24"/>
        </w:rPr>
      </w:pPr>
      <w:r>
        <w:rPr>
          <w:rFonts w:hint="eastAsia" w:ascii="Times New Roman" w:hAnsi="Times New Roman" w:cs="Times New Roman"/>
          <w:sz w:val="21"/>
          <w:szCs w:val="24"/>
        </w:rPr>
        <w:t>车程约5</w:t>
      </w:r>
      <w:r>
        <w:rPr>
          <w:rFonts w:ascii="Times New Roman" w:hAnsi="Times New Roman" w:cs="Times New Roman"/>
          <w:sz w:val="21"/>
          <w:szCs w:val="24"/>
        </w:rPr>
        <w:t>5</w:t>
      </w:r>
      <w:r>
        <w:rPr>
          <w:rFonts w:hint="eastAsia" w:ascii="Times New Roman" w:hAnsi="Times New Roman" w:cs="Times New Roman"/>
          <w:sz w:val="21"/>
          <w:szCs w:val="24"/>
        </w:rPr>
        <w:t>分钟，运行时间：8:</w:t>
      </w:r>
      <w:r>
        <w:rPr>
          <w:rFonts w:ascii="Times New Roman" w:hAnsi="Times New Roman" w:cs="Times New Roman"/>
          <w:sz w:val="21"/>
          <w:szCs w:val="24"/>
        </w:rPr>
        <w:t>00-21</w:t>
      </w:r>
      <w:r>
        <w:rPr>
          <w:rFonts w:hint="eastAsia" w:ascii="Times New Roman" w:hAnsi="Times New Roman" w:cs="Times New Roman"/>
          <w:sz w:val="21"/>
          <w:szCs w:val="24"/>
        </w:rPr>
        <w:t>:</w:t>
      </w:r>
      <w:r>
        <w:rPr>
          <w:rFonts w:ascii="Times New Roman" w:hAnsi="Times New Roman" w:cs="Times New Roman"/>
          <w:sz w:val="21"/>
          <w:szCs w:val="24"/>
        </w:rPr>
        <w:t>00</w:t>
      </w:r>
      <w:r>
        <w:rPr>
          <w:rFonts w:hint="eastAsia" w:ascii="Times New Roman" w:hAnsi="Times New Roman" w:cs="Times New Roman"/>
          <w:sz w:val="21"/>
          <w:szCs w:val="24"/>
        </w:rPr>
        <w:t>，约4</w:t>
      </w:r>
      <w:r>
        <w:rPr>
          <w:rFonts w:ascii="Times New Roman" w:hAnsi="Times New Roman" w:cs="Times New Roman"/>
          <w:sz w:val="21"/>
          <w:szCs w:val="24"/>
        </w:rPr>
        <w:t>0</w:t>
      </w:r>
      <w:r>
        <w:rPr>
          <w:rFonts w:hint="eastAsia" w:ascii="Times New Roman" w:hAnsi="Times New Roman" w:cs="Times New Roman"/>
          <w:sz w:val="21"/>
          <w:szCs w:val="24"/>
        </w:rPr>
        <w:t>分钟每班，</w:t>
      </w:r>
    </w:p>
    <w:p>
      <w:pPr>
        <w:pStyle w:val="22"/>
        <w:spacing w:line="240" w:lineRule="auto"/>
        <w:rPr>
          <w:rFonts w:ascii="Times New Roman" w:hAnsi="Times New Roman" w:cs="Times New Roman"/>
          <w:sz w:val="21"/>
          <w:szCs w:val="24"/>
        </w:rPr>
      </w:pPr>
      <w:r>
        <w:rPr>
          <w:rFonts w:hint="eastAsia" w:ascii="Times New Roman" w:hAnsi="Times New Roman" w:cs="Times New Roman"/>
          <w:sz w:val="21"/>
          <w:szCs w:val="24"/>
        </w:rPr>
        <w:t>由南城国际航空港可打车至汇景酒店（约2</w:t>
      </w:r>
      <w:r>
        <w:rPr>
          <w:rFonts w:ascii="Times New Roman" w:hAnsi="Times New Roman" w:cs="Times New Roman"/>
          <w:sz w:val="21"/>
          <w:szCs w:val="24"/>
        </w:rPr>
        <w:t>0</w:t>
      </w:r>
      <w:r>
        <w:rPr>
          <w:rFonts w:hint="eastAsia" w:ascii="Times New Roman" w:hAnsi="Times New Roman" w:cs="Times New Roman"/>
          <w:sz w:val="21"/>
          <w:szCs w:val="24"/>
        </w:rPr>
        <w:t>分钟）。</w:t>
      </w: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4"/>
        </w:rPr>
      </w:pPr>
    </w:p>
    <w:p>
      <w:pPr>
        <w:ind w:firstLine="56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2197770"/>
      <w:docPartObj>
        <w:docPartGallery w:val="AutoText"/>
      </w:docPartObj>
    </w:sdtPr>
    <w:sdtContent>
      <w:p>
        <w:pPr>
          <w:pStyle w:val="6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2386"/>
    <w:multiLevelType w:val="multilevel"/>
    <w:tmpl w:val="44DA238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67"/>
    <w:rsid w:val="000016B8"/>
    <w:rsid w:val="00004F3B"/>
    <w:rsid w:val="0001536F"/>
    <w:rsid w:val="000249B9"/>
    <w:rsid w:val="00036A8B"/>
    <w:rsid w:val="00040B36"/>
    <w:rsid w:val="00042382"/>
    <w:rsid w:val="000441AD"/>
    <w:rsid w:val="00045912"/>
    <w:rsid w:val="0004740D"/>
    <w:rsid w:val="00075F95"/>
    <w:rsid w:val="000761AD"/>
    <w:rsid w:val="00080F03"/>
    <w:rsid w:val="00081967"/>
    <w:rsid w:val="00083A89"/>
    <w:rsid w:val="00087FF8"/>
    <w:rsid w:val="00096683"/>
    <w:rsid w:val="000A1539"/>
    <w:rsid w:val="000A5C43"/>
    <w:rsid w:val="000A7B1E"/>
    <w:rsid w:val="000B0F30"/>
    <w:rsid w:val="000B2402"/>
    <w:rsid w:val="000B4A25"/>
    <w:rsid w:val="000B7755"/>
    <w:rsid w:val="000D3EFB"/>
    <w:rsid w:val="000D5CEA"/>
    <w:rsid w:val="000D67A0"/>
    <w:rsid w:val="000D6CB1"/>
    <w:rsid w:val="000E18BB"/>
    <w:rsid w:val="000E3736"/>
    <w:rsid w:val="000E55DF"/>
    <w:rsid w:val="000F3DF3"/>
    <w:rsid w:val="00104506"/>
    <w:rsid w:val="0010611D"/>
    <w:rsid w:val="00121973"/>
    <w:rsid w:val="00127093"/>
    <w:rsid w:val="00147F99"/>
    <w:rsid w:val="00161C37"/>
    <w:rsid w:val="001637AC"/>
    <w:rsid w:val="001638C9"/>
    <w:rsid w:val="00170186"/>
    <w:rsid w:val="001704BF"/>
    <w:rsid w:val="0017517B"/>
    <w:rsid w:val="0018478C"/>
    <w:rsid w:val="00191012"/>
    <w:rsid w:val="00192441"/>
    <w:rsid w:val="001933E1"/>
    <w:rsid w:val="00195F6E"/>
    <w:rsid w:val="001A6A69"/>
    <w:rsid w:val="001B1AC8"/>
    <w:rsid w:val="001B51C9"/>
    <w:rsid w:val="001C44CF"/>
    <w:rsid w:val="001C5B6D"/>
    <w:rsid w:val="001C604B"/>
    <w:rsid w:val="001D6027"/>
    <w:rsid w:val="001E583B"/>
    <w:rsid w:val="001F7817"/>
    <w:rsid w:val="002011EF"/>
    <w:rsid w:val="00214329"/>
    <w:rsid w:val="002178BE"/>
    <w:rsid w:val="002224CA"/>
    <w:rsid w:val="0023709E"/>
    <w:rsid w:val="002506CE"/>
    <w:rsid w:val="0028652F"/>
    <w:rsid w:val="00287EBA"/>
    <w:rsid w:val="00295537"/>
    <w:rsid w:val="002A1F88"/>
    <w:rsid w:val="002A55C8"/>
    <w:rsid w:val="002A5ACA"/>
    <w:rsid w:val="002A7A61"/>
    <w:rsid w:val="002C64BA"/>
    <w:rsid w:val="002D02DE"/>
    <w:rsid w:val="002D3068"/>
    <w:rsid w:val="002D4B8D"/>
    <w:rsid w:val="002D58B4"/>
    <w:rsid w:val="002E3BEB"/>
    <w:rsid w:val="002F1905"/>
    <w:rsid w:val="002F4FC0"/>
    <w:rsid w:val="0030028C"/>
    <w:rsid w:val="00314F05"/>
    <w:rsid w:val="00322520"/>
    <w:rsid w:val="00345DBC"/>
    <w:rsid w:val="00352165"/>
    <w:rsid w:val="00363753"/>
    <w:rsid w:val="00377FF1"/>
    <w:rsid w:val="003809FD"/>
    <w:rsid w:val="00380A5D"/>
    <w:rsid w:val="00386708"/>
    <w:rsid w:val="00391B6B"/>
    <w:rsid w:val="003A2CAE"/>
    <w:rsid w:val="003A3306"/>
    <w:rsid w:val="003A4563"/>
    <w:rsid w:val="003A5CC1"/>
    <w:rsid w:val="003A6E35"/>
    <w:rsid w:val="003B04C9"/>
    <w:rsid w:val="003C3BA5"/>
    <w:rsid w:val="003C3ED2"/>
    <w:rsid w:val="003D7D09"/>
    <w:rsid w:val="003E18C3"/>
    <w:rsid w:val="003E7D24"/>
    <w:rsid w:val="003F48AC"/>
    <w:rsid w:val="003F5BF2"/>
    <w:rsid w:val="00416080"/>
    <w:rsid w:val="00417553"/>
    <w:rsid w:val="00422F0F"/>
    <w:rsid w:val="00423EBA"/>
    <w:rsid w:val="00426A5E"/>
    <w:rsid w:val="00426AF4"/>
    <w:rsid w:val="00433F52"/>
    <w:rsid w:val="00434352"/>
    <w:rsid w:val="00441B81"/>
    <w:rsid w:val="004437F9"/>
    <w:rsid w:val="00463836"/>
    <w:rsid w:val="0046576F"/>
    <w:rsid w:val="00474AFA"/>
    <w:rsid w:val="00495516"/>
    <w:rsid w:val="004A5B2F"/>
    <w:rsid w:val="004C2160"/>
    <w:rsid w:val="004C7F2D"/>
    <w:rsid w:val="004E09D2"/>
    <w:rsid w:val="004E694E"/>
    <w:rsid w:val="004F107C"/>
    <w:rsid w:val="004F4932"/>
    <w:rsid w:val="005016BF"/>
    <w:rsid w:val="00503A2F"/>
    <w:rsid w:val="005079D7"/>
    <w:rsid w:val="00511FD1"/>
    <w:rsid w:val="00515194"/>
    <w:rsid w:val="0052758A"/>
    <w:rsid w:val="00535A3D"/>
    <w:rsid w:val="00537FA2"/>
    <w:rsid w:val="005526BD"/>
    <w:rsid w:val="005B336D"/>
    <w:rsid w:val="005B5F9F"/>
    <w:rsid w:val="005D0F07"/>
    <w:rsid w:val="005F748E"/>
    <w:rsid w:val="00607B4B"/>
    <w:rsid w:val="006103A4"/>
    <w:rsid w:val="00610AF1"/>
    <w:rsid w:val="0061144C"/>
    <w:rsid w:val="006143BD"/>
    <w:rsid w:val="006203DE"/>
    <w:rsid w:val="006205BB"/>
    <w:rsid w:val="006243E3"/>
    <w:rsid w:val="0063564F"/>
    <w:rsid w:val="00645037"/>
    <w:rsid w:val="006603A4"/>
    <w:rsid w:val="006633F3"/>
    <w:rsid w:val="00671FFE"/>
    <w:rsid w:val="00674898"/>
    <w:rsid w:val="00677C9C"/>
    <w:rsid w:val="0068126B"/>
    <w:rsid w:val="006904C1"/>
    <w:rsid w:val="00692CA9"/>
    <w:rsid w:val="006A6597"/>
    <w:rsid w:val="006B2BCA"/>
    <w:rsid w:val="006B3C04"/>
    <w:rsid w:val="006D1F4C"/>
    <w:rsid w:val="006E2D34"/>
    <w:rsid w:val="006F1CDB"/>
    <w:rsid w:val="006F4D21"/>
    <w:rsid w:val="006F72A7"/>
    <w:rsid w:val="00710F96"/>
    <w:rsid w:val="007157B3"/>
    <w:rsid w:val="00721A0E"/>
    <w:rsid w:val="007510A4"/>
    <w:rsid w:val="00751845"/>
    <w:rsid w:val="00753D1B"/>
    <w:rsid w:val="00763B03"/>
    <w:rsid w:val="007704FE"/>
    <w:rsid w:val="007854FD"/>
    <w:rsid w:val="0078588D"/>
    <w:rsid w:val="00791ED5"/>
    <w:rsid w:val="00797CB5"/>
    <w:rsid w:val="007A2066"/>
    <w:rsid w:val="007B6771"/>
    <w:rsid w:val="007E39D0"/>
    <w:rsid w:val="007E54E7"/>
    <w:rsid w:val="007F0E06"/>
    <w:rsid w:val="007F5623"/>
    <w:rsid w:val="008033A8"/>
    <w:rsid w:val="00803FBE"/>
    <w:rsid w:val="00805841"/>
    <w:rsid w:val="00813872"/>
    <w:rsid w:val="008147A6"/>
    <w:rsid w:val="00815FC4"/>
    <w:rsid w:val="008275B4"/>
    <w:rsid w:val="00843244"/>
    <w:rsid w:val="00845F32"/>
    <w:rsid w:val="008468B6"/>
    <w:rsid w:val="0086052B"/>
    <w:rsid w:val="00876156"/>
    <w:rsid w:val="008854A5"/>
    <w:rsid w:val="008875FD"/>
    <w:rsid w:val="0089470F"/>
    <w:rsid w:val="00897B34"/>
    <w:rsid w:val="008A0263"/>
    <w:rsid w:val="008A0E3B"/>
    <w:rsid w:val="008B19B4"/>
    <w:rsid w:val="008B20BC"/>
    <w:rsid w:val="008B6DF4"/>
    <w:rsid w:val="008D48D5"/>
    <w:rsid w:val="008E78B9"/>
    <w:rsid w:val="008F02D6"/>
    <w:rsid w:val="008F10AB"/>
    <w:rsid w:val="008F18B2"/>
    <w:rsid w:val="008F346A"/>
    <w:rsid w:val="00916273"/>
    <w:rsid w:val="009250DF"/>
    <w:rsid w:val="00936999"/>
    <w:rsid w:val="00965315"/>
    <w:rsid w:val="009754D6"/>
    <w:rsid w:val="0098114B"/>
    <w:rsid w:val="00985417"/>
    <w:rsid w:val="00994527"/>
    <w:rsid w:val="009A00CE"/>
    <w:rsid w:val="009A4A91"/>
    <w:rsid w:val="009B2644"/>
    <w:rsid w:val="009B6BDA"/>
    <w:rsid w:val="009C6C3E"/>
    <w:rsid w:val="009E426A"/>
    <w:rsid w:val="009E77E6"/>
    <w:rsid w:val="009F664B"/>
    <w:rsid w:val="009F7E04"/>
    <w:rsid w:val="00A0339A"/>
    <w:rsid w:val="00A22E56"/>
    <w:rsid w:val="00A25C17"/>
    <w:rsid w:val="00A27507"/>
    <w:rsid w:val="00A34510"/>
    <w:rsid w:val="00A5299D"/>
    <w:rsid w:val="00A57FD8"/>
    <w:rsid w:val="00A64CC0"/>
    <w:rsid w:val="00A662CB"/>
    <w:rsid w:val="00A7058A"/>
    <w:rsid w:val="00A707A3"/>
    <w:rsid w:val="00A71F8B"/>
    <w:rsid w:val="00A768BE"/>
    <w:rsid w:val="00A771C8"/>
    <w:rsid w:val="00A776CF"/>
    <w:rsid w:val="00A8630B"/>
    <w:rsid w:val="00AA3B0B"/>
    <w:rsid w:val="00AA5B26"/>
    <w:rsid w:val="00AB33C2"/>
    <w:rsid w:val="00AB3664"/>
    <w:rsid w:val="00AC644E"/>
    <w:rsid w:val="00AD4AA6"/>
    <w:rsid w:val="00AD6992"/>
    <w:rsid w:val="00AE3CD5"/>
    <w:rsid w:val="00AE5FDA"/>
    <w:rsid w:val="00AF216B"/>
    <w:rsid w:val="00AF24CB"/>
    <w:rsid w:val="00AF2BD6"/>
    <w:rsid w:val="00AF52C0"/>
    <w:rsid w:val="00B0049B"/>
    <w:rsid w:val="00B05B89"/>
    <w:rsid w:val="00B14664"/>
    <w:rsid w:val="00B14E44"/>
    <w:rsid w:val="00B23035"/>
    <w:rsid w:val="00B269B7"/>
    <w:rsid w:val="00B30E0C"/>
    <w:rsid w:val="00B50DC3"/>
    <w:rsid w:val="00B54C17"/>
    <w:rsid w:val="00B70268"/>
    <w:rsid w:val="00B77133"/>
    <w:rsid w:val="00B9072C"/>
    <w:rsid w:val="00B965B7"/>
    <w:rsid w:val="00BA075C"/>
    <w:rsid w:val="00BA1313"/>
    <w:rsid w:val="00BA521A"/>
    <w:rsid w:val="00BA6385"/>
    <w:rsid w:val="00BB73C2"/>
    <w:rsid w:val="00BC08EA"/>
    <w:rsid w:val="00BC216F"/>
    <w:rsid w:val="00BF147C"/>
    <w:rsid w:val="00C02050"/>
    <w:rsid w:val="00C07E95"/>
    <w:rsid w:val="00C103B3"/>
    <w:rsid w:val="00C12092"/>
    <w:rsid w:val="00C22261"/>
    <w:rsid w:val="00C22280"/>
    <w:rsid w:val="00C35AED"/>
    <w:rsid w:val="00C379AD"/>
    <w:rsid w:val="00C6748C"/>
    <w:rsid w:val="00C714B9"/>
    <w:rsid w:val="00C72767"/>
    <w:rsid w:val="00C748F6"/>
    <w:rsid w:val="00C76F15"/>
    <w:rsid w:val="00C839CF"/>
    <w:rsid w:val="00C97E6A"/>
    <w:rsid w:val="00CA2918"/>
    <w:rsid w:val="00CC4101"/>
    <w:rsid w:val="00CC58BB"/>
    <w:rsid w:val="00CC6F57"/>
    <w:rsid w:val="00CD7AB7"/>
    <w:rsid w:val="00CD7AB8"/>
    <w:rsid w:val="00CE69D6"/>
    <w:rsid w:val="00CE7F12"/>
    <w:rsid w:val="00CF29B9"/>
    <w:rsid w:val="00CF60DE"/>
    <w:rsid w:val="00D0234F"/>
    <w:rsid w:val="00D14F34"/>
    <w:rsid w:val="00D23A0E"/>
    <w:rsid w:val="00D307FF"/>
    <w:rsid w:val="00D33DE0"/>
    <w:rsid w:val="00D43FE0"/>
    <w:rsid w:val="00D45F78"/>
    <w:rsid w:val="00D46D0F"/>
    <w:rsid w:val="00D86D1B"/>
    <w:rsid w:val="00D930A3"/>
    <w:rsid w:val="00DA0202"/>
    <w:rsid w:val="00DA5EC6"/>
    <w:rsid w:val="00DB151F"/>
    <w:rsid w:val="00DB1597"/>
    <w:rsid w:val="00DB1B94"/>
    <w:rsid w:val="00DC2C49"/>
    <w:rsid w:val="00DC6AAF"/>
    <w:rsid w:val="00DD01D4"/>
    <w:rsid w:val="00DE2812"/>
    <w:rsid w:val="00DE4B4E"/>
    <w:rsid w:val="00DE7BC4"/>
    <w:rsid w:val="00E01034"/>
    <w:rsid w:val="00E4303E"/>
    <w:rsid w:val="00E50DE4"/>
    <w:rsid w:val="00E83350"/>
    <w:rsid w:val="00E92488"/>
    <w:rsid w:val="00EA0480"/>
    <w:rsid w:val="00EB17DC"/>
    <w:rsid w:val="00ED676E"/>
    <w:rsid w:val="00EF0528"/>
    <w:rsid w:val="00EF10AC"/>
    <w:rsid w:val="00EF66EC"/>
    <w:rsid w:val="00F00C44"/>
    <w:rsid w:val="00F00D17"/>
    <w:rsid w:val="00F01C57"/>
    <w:rsid w:val="00F02056"/>
    <w:rsid w:val="00F022AC"/>
    <w:rsid w:val="00F05B40"/>
    <w:rsid w:val="00F06219"/>
    <w:rsid w:val="00F11FF5"/>
    <w:rsid w:val="00F31F52"/>
    <w:rsid w:val="00F35CD4"/>
    <w:rsid w:val="00F41B44"/>
    <w:rsid w:val="00F679A9"/>
    <w:rsid w:val="00F75404"/>
    <w:rsid w:val="00F81DC0"/>
    <w:rsid w:val="00FC448D"/>
    <w:rsid w:val="00FC7B64"/>
    <w:rsid w:val="00FD4017"/>
    <w:rsid w:val="00FE6706"/>
    <w:rsid w:val="00FF0AEB"/>
    <w:rsid w:val="00FF160C"/>
    <w:rsid w:val="3391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4"/>
    <w:semiHidden/>
    <w:unhideWhenUsed/>
    <w:uiPriority w:val="99"/>
    <w:rPr>
      <w:b/>
      <w:bCs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basedOn w:val="11"/>
    <w:unhideWhenUsed/>
    <w:uiPriority w:val="99"/>
    <w:rPr>
      <w:color w:val="0563C1" w:themeColor="hyperlink"/>
      <w:u w:val="single"/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uiPriority w:val="99"/>
    <w:rPr>
      <w:rFonts w:eastAsia="宋体"/>
      <w:sz w:val="18"/>
      <w:szCs w:val="18"/>
    </w:rPr>
  </w:style>
  <w:style w:type="character" w:customStyle="1" w:styleId="15">
    <w:name w:val="页脚 字符"/>
    <w:basedOn w:val="11"/>
    <w:link w:val="6"/>
    <w:uiPriority w:val="99"/>
    <w:rPr>
      <w:rFonts w:eastAsia="宋体"/>
      <w:sz w:val="18"/>
      <w:szCs w:val="18"/>
    </w:rPr>
  </w:style>
  <w:style w:type="character" w:customStyle="1" w:styleId="16">
    <w:name w:val="未处理的提及1"/>
    <w:basedOn w:val="11"/>
    <w:semiHidden/>
    <w:unhideWhenUsed/>
    <w:uiPriority w:val="99"/>
    <w:rPr>
      <w:color w:val="808080"/>
      <w:shd w:val="clear" w:color="auto" w:fill="E6E6E6"/>
    </w:rPr>
  </w:style>
  <w:style w:type="character" w:customStyle="1" w:styleId="17">
    <w:name w:val="标题 2 字符"/>
    <w:basedOn w:val="11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字符"/>
    <w:basedOn w:val="11"/>
    <w:link w:val="3"/>
    <w:uiPriority w:val="9"/>
    <w:rPr>
      <w:rFonts w:eastAsia="宋体"/>
      <w:b/>
      <w:bCs/>
      <w:sz w:val="32"/>
      <w:szCs w:val="32"/>
    </w:rPr>
  </w:style>
  <w:style w:type="character" w:customStyle="1" w:styleId="19">
    <w:name w:val="批注框文本 字符"/>
    <w:basedOn w:val="11"/>
    <w:link w:val="5"/>
    <w:semiHidden/>
    <w:uiPriority w:val="99"/>
    <w:rPr>
      <w:rFonts w:eastAsia="宋体"/>
      <w:sz w:val="18"/>
      <w:szCs w:val="18"/>
    </w:rPr>
  </w:style>
  <w:style w:type="table" w:customStyle="1" w:styleId="20">
    <w:name w:val="网格型1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1">
    <w:name w:val="网格型2"/>
    <w:basedOn w:val="9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22">
    <w:name w:val="List Paragraph"/>
    <w:basedOn w:val="1"/>
    <w:qFormat/>
    <w:uiPriority w:val="34"/>
    <w:pPr>
      <w:ind w:firstLine="420"/>
    </w:pPr>
  </w:style>
  <w:style w:type="character" w:customStyle="1" w:styleId="23">
    <w:name w:val="批注文字 字符"/>
    <w:basedOn w:val="11"/>
    <w:link w:val="4"/>
    <w:semiHidden/>
    <w:uiPriority w:val="99"/>
    <w:rPr>
      <w:rFonts w:eastAsia="宋体"/>
      <w:sz w:val="28"/>
    </w:rPr>
  </w:style>
  <w:style w:type="character" w:customStyle="1" w:styleId="24">
    <w:name w:val="批注主题 字符"/>
    <w:basedOn w:val="23"/>
    <w:link w:val="8"/>
    <w:semiHidden/>
    <w:qFormat/>
    <w:uiPriority w:val="99"/>
    <w:rPr>
      <w:rFonts w:eastAsia="宋体"/>
      <w:b/>
      <w:bCs/>
      <w:sz w:val="28"/>
    </w:rPr>
  </w:style>
  <w:style w:type="character" w:customStyle="1" w:styleId="25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16B166-D4C5-492B-8890-A5BB017512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410</Words>
  <Characters>2339</Characters>
  <Lines>19</Lines>
  <Paragraphs>5</Paragraphs>
  <TotalTime>833</TotalTime>
  <ScaleCrop>false</ScaleCrop>
  <LinksUpToDate>false</LinksUpToDate>
  <CharactersWithSpaces>2744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2018-07-04T04:00:00Z</dcterms:created>
  <dc:creator>QB</dc:creator>
  <cp:lastModifiedBy>来客</cp:lastModifiedBy>
  <cp:lastPrinted>2019-08-15T07:36:00Z</cp:lastPrinted>
  <dcterms:modified xsi:type="dcterms:W3CDTF">2019-08-19T08:39:10Z</dcterms:modified>
  <cp:revision>282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