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06DB" w:rsidRPr="00BE209F" w:rsidRDefault="00F87E32" w:rsidP="00ED7B39">
      <w:pPr>
        <w:widowControl w:val="0"/>
        <w:rPr>
          <w:rFonts w:ascii="仿宋_GB2312" w:eastAsia="仿宋_GB2312"/>
          <w:b/>
          <w:bCs/>
          <w:sz w:val="32"/>
          <w:szCs w:val="32"/>
        </w:rPr>
      </w:pPr>
      <w:r w:rsidRPr="00352B4C">
        <w:rPr>
          <w:rFonts w:ascii="仿宋_GB2312" w:eastAsia="仿宋_GB2312" w:hAnsi="黑体" w:hint="eastAsia"/>
          <w:sz w:val="32"/>
          <w:szCs w:val="32"/>
        </w:rPr>
        <w:t>附件</w:t>
      </w:r>
      <w:r w:rsidR="00C8071B">
        <w:rPr>
          <w:rFonts w:ascii="仿宋_GB2312" w:eastAsia="仿宋_GB2312" w:hAnsi="黑体" w:hint="eastAsia"/>
          <w:sz w:val="32"/>
          <w:szCs w:val="32"/>
        </w:rPr>
        <w:t>2</w:t>
      </w:r>
    </w:p>
    <w:p w:rsidR="003F06DB" w:rsidRPr="00BC4BDE" w:rsidRDefault="008859D0" w:rsidP="00BC4BDE">
      <w:pPr>
        <w:adjustRightInd w:val="0"/>
        <w:snapToGrid w:val="0"/>
        <w:spacing w:line="336" w:lineRule="auto"/>
        <w:jc w:val="center"/>
        <w:rPr>
          <w:rFonts w:ascii="方正小标宋简体" w:eastAsia="方正小标宋简体" w:hAnsi="Times New Roman" w:cs="Times New Roman"/>
          <w:sz w:val="36"/>
          <w:szCs w:val="30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 wp14:anchorId="23F08F2C" wp14:editId="5EB15097">
            <wp:simplePos x="0" y="0"/>
            <wp:positionH relativeFrom="column">
              <wp:posOffset>352425</wp:posOffset>
            </wp:positionH>
            <wp:positionV relativeFrom="paragraph">
              <wp:posOffset>450215</wp:posOffset>
            </wp:positionV>
            <wp:extent cx="4428490" cy="2667635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28490" cy="266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7E32" w:rsidRPr="00BC4BDE">
        <w:rPr>
          <w:rFonts w:ascii="方正小标宋简体" w:eastAsia="方正小标宋简体" w:hAnsi="Times New Roman" w:cs="Times New Roman" w:hint="eastAsia"/>
          <w:sz w:val="36"/>
          <w:szCs w:val="30"/>
        </w:rPr>
        <w:t>会议酒店位置及乘车线</w:t>
      </w:r>
      <w:bookmarkEnd w:id="0"/>
      <w:r w:rsidR="00F87E32" w:rsidRPr="00BC4BDE">
        <w:rPr>
          <w:rFonts w:ascii="方正小标宋简体" w:eastAsia="方正小标宋简体" w:hAnsi="Times New Roman" w:cs="Times New Roman" w:hint="eastAsia"/>
          <w:sz w:val="36"/>
          <w:szCs w:val="30"/>
        </w:rPr>
        <w:t>路</w:t>
      </w:r>
    </w:p>
    <w:p w:rsidR="008859D0" w:rsidRDefault="008859D0" w:rsidP="008859D0">
      <w:pPr>
        <w:widowControl w:val="0"/>
        <w:tabs>
          <w:tab w:val="left" w:pos="465"/>
          <w:tab w:val="left" w:pos="3578"/>
          <w:tab w:val="center" w:pos="4263"/>
        </w:tabs>
        <w:ind w:left="221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ab/>
      </w:r>
    </w:p>
    <w:p w:rsidR="008859D0" w:rsidRDefault="008859D0" w:rsidP="008859D0">
      <w:pPr>
        <w:widowControl w:val="0"/>
        <w:tabs>
          <w:tab w:val="left" w:pos="465"/>
          <w:tab w:val="left" w:pos="3578"/>
          <w:tab w:val="center" w:pos="4263"/>
        </w:tabs>
        <w:ind w:left="221"/>
        <w:rPr>
          <w:spacing w:val="-1"/>
          <w:sz w:val="28"/>
          <w:szCs w:val="28"/>
        </w:rPr>
      </w:pPr>
    </w:p>
    <w:p w:rsidR="008859D0" w:rsidRDefault="008859D0" w:rsidP="008859D0">
      <w:pPr>
        <w:widowControl w:val="0"/>
        <w:tabs>
          <w:tab w:val="left" w:pos="465"/>
          <w:tab w:val="left" w:pos="3578"/>
          <w:tab w:val="center" w:pos="4263"/>
        </w:tabs>
        <w:ind w:left="221"/>
        <w:rPr>
          <w:spacing w:val="-1"/>
          <w:sz w:val="28"/>
          <w:szCs w:val="28"/>
        </w:rPr>
      </w:pPr>
    </w:p>
    <w:p w:rsidR="008859D0" w:rsidRDefault="008859D0" w:rsidP="008859D0">
      <w:pPr>
        <w:widowControl w:val="0"/>
        <w:tabs>
          <w:tab w:val="left" w:pos="465"/>
          <w:tab w:val="left" w:pos="3578"/>
          <w:tab w:val="center" w:pos="4263"/>
        </w:tabs>
        <w:ind w:left="221"/>
        <w:rPr>
          <w:spacing w:val="-1"/>
          <w:sz w:val="28"/>
          <w:szCs w:val="28"/>
        </w:rPr>
      </w:pPr>
    </w:p>
    <w:p w:rsidR="008859D0" w:rsidRDefault="008859D0" w:rsidP="008859D0">
      <w:pPr>
        <w:widowControl w:val="0"/>
        <w:tabs>
          <w:tab w:val="left" w:pos="465"/>
          <w:tab w:val="left" w:pos="3578"/>
          <w:tab w:val="center" w:pos="4263"/>
        </w:tabs>
        <w:ind w:left="221"/>
        <w:rPr>
          <w:spacing w:val="-1"/>
          <w:sz w:val="28"/>
          <w:szCs w:val="28"/>
        </w:rPr>
      </w:pPr>
    </w:p>
    <w:p w:rsidR="000709A2" w:rsidRPr="000709A2" w:rsidRDefault="000709A2" w:rsidP="008859D0">
      <w:pPr>
        <w:widowControl w:val="0"/>
        <w:spacing w:beforeLines="100" w:before="312" w:after="0" w:line="240" w:lineRule="auto"/>
        <w:ind w:firstLineChars="200" w:firstLine="640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一、</w:t>
      </w:r>
      <w:r w:rsidR="00F87E32" w:rsidRPr="000709A2">
        <w:rPr>
          <w:rFonts w:ascii="黑体" w:eastAsia="黑体" w:hAnsi="黑体" w:hint="eastAsia"/>
          <w:sz w:val="32"/>
          <w:szCs w:val="32"/>
        </w:rPr>
        <w:t xml:space="preserve">机场到艾克美酒店         </w:t>
      </w:r>
      <w:r w:rsidRPr="000709A2">
        <w:rPr>
          <w:rFonts w:ascii="黑体" w:eastAsia="黑体" w:hAnsi="黑体" w:hint="eastAsia"/>
          <w:sz w:val="32"/>
          <w:szCs w:val="32"/>
        </w:rPr>
        <w:t xml:space="preserve">                            </w:t>
      </w:r>
    </w:p>
    <w:p w:rsidR="000709A2" w:rsidRPr="000709A2" w:rsidRDefault="00F87E32" w:rsidP="0080113C">
      <w:pPr>
        <w:widowControl w:val="0"/>
        <w:spacing w:after="0" w:line="240" w:lineRule="auto"/>
        <w:ind w:firstLineChars="200" w:firstLine="640"/>
        <w:rPr>
          <w:rFonts w:ascii="仿宋_GB2312" w:eastAsia="仿宋_GB2312" w:hAnsi="仿宋"/>
          <w:sz w:val="32"/>
          <w:szCs w:val="32"/>
        </w:rPr>
      </w:pPr>
      <w:r w:rsidRPr="000709A2">
        <w:rPr>
          <w:rFonts w:ascii="仿宋_GB2312" w:eastAsia="仿宋_GB2312" w:hAnsi="仿宋" w:hint="eastAsia"/>
          <w:sz w:val="32"/>
          <w:szCs w:val="32"/>
        </w:rPr>
        <w:t>乘坐地铁10号线（往太平园方向）在“太平园站”下，再转7号线（往武侯大道方向）在“文化宫站”下，再转4号线（往万盛方向）在“成都西站”下车从“A”口出，出站后往西直行约1</w:t>
      </w:r>
      <w:r w:rsidR="00460144" w:rsidRPr="000709A2">
        <w:rPr>
          <w:rFonts w:ascii="仿宋_GB2312" w:eastAsia="仿宋_GB2312" w:hAnsi="仿宋" w:hint="eastAsia"/>
          <w:sz w:val="32"/>
          <w:szCs w:val="32"/>
        </w:rPr>
        <w:t>km</w:t>
      </w:r>
      <w:r w:rsidRPr="000709A2">
        <w:rPr>
          <w:rFonts w:ascii="仿宋_GB2312" w:eastAsia="仿宋_GB2312" w:hAnsi="仿宋" w:hint="eastAsia"/>
          <w:sz w:val="32"/>
          <w:szCs w:val="32"/>
        </w:rPr>
        <w:t>即可到达。</w:t>
      </w:r>
    </w:p>
    <w:p w:rsidR="003F06DB" w:rsidRPr="00460144" w:rsidRDefault="00F87E32" w:rsidP="0080113C">
      <w:pPr>
        <w:widowControl w:val="0"/>
        <w:spacing w:after="0" w:line="240" w:lineRule="auto"/>
        <w:ind w:firstLineChars="200" w:firstLine="640"/>
        <w:rPr>
          <w:rFonts w:ascii="仿宋_GB2312" w:eastAsia="仿宋_GB2312" w:hAnsi="仿宋"/>
          <w:sz w:val="32"/>
          <w:szCs w:val="32"/>
        </w:rPr>
      </w:pPr>
      <w:r w:rsidRPr="00460144">
        <w:rPr>
          <w:rFonts w:ascii="仿宋_GB2312" w:eastAsia="仿宋_GB2312" w:hAnsi="仿宋" w:hint="eastAsia"/>
          <w:sz w:val="32"/>
          <w:szCs w:val="32"/>
        </w:rPr>
        <w:t>备注：机场至酒店距离28公里，全程高速30分钟车程（出租车约75元）。</w:t>
      </w:r>
    </w:p>
    <w:p w:rsidR="003F06DB" w:rsidRPr="00460144" w:rsidRDefault="00F87E32" w:rsidP="0080113C">
      <w:pPr>
        <w:widowControl w:val="0"/>
        <w:spacing w:after="0" w:line="240" w:lineRule="auto"/>
        <w:ind w:firstLineChars="200" w:firstLine="640"/>
        <w:rPr>
          <w:rFonts w:ascii="仿宋_GB2312" w:eastAsia="仿宋_GB2312" w:hAnsi="仿宋"/>
          <w:b/>
          <w:sz w:val="32"/>
          <w:szCs w:val="32"/>
        </w:rPr>
      </w:pPr>
      <w:r w:rsidRPr="00460144">
        <w:rPr>
          <w:rFonts w:ascii="黑体" w:eastAsia="黑体" w:hAnsi="黑体" w:hint="eastAsia"/>
          <w:sz w:val="32"/>
          <w:szCs w:val="32"/>
        </w:rPr>
        <w:t xml:space="preserve">二、火车东站到艾克美酒店   </w:t>
      </w:r>
      <w:r w:rsidRPr="00460144">
        <w:rPr>
          <w:rFonts w:ascii="仿宋_GB2312" w:eastAsia="仿宋_GB2312" w:hAnsi="仿宋" w:hint="eastAsia"/>
          <w:b/>
          <w:sz w:val="32"/>
          <w:szCs w:val="32"/>
        </w:rPr>
        <w:t xml:space="preserve">  </w:t>
      </w:r>
    </w:p>
    <w:p w:rsidR="003F06DB" w:rsidRPr="00460144" w:rsidRDefault="00F87E32" w:rsidP="0080113C">
      <w:pPr>
        <w:widowControl w:val="0"/>
        <w:spacing w:after="0" w:line="240" w:lineRule="auto"/>
        <w:ind w:firstLineChars="200" w:firstLine="640"/>
        <w:rPr>
          <w:rFonts w:ascii="仿宋_GB2312" w:eastAsia="仿宋_GB2312" w:hAnsi="仿宋"/>
          <w:sz w:val="32"/>
          <w:szCs w:val="32"/>
        </w:rPr>
      </w:pPr>
      <w:r w:rsidRPr="00460144">
        <w:rPr>
          <w:rFonts w:ascii="仿宋_GB2312" w:eastAsia="仿宋_GB2312" w:hAnsi="仿宋" w:hint="eastAsia"/>
          <w:sz w:val="32"/>
          <w:szCs w:val="32"/>
        </w:rPr>
        <w:t>乘坐地铁2号线（往</w:t>
      </w:r>
      <w:proofErr w:type="gramStart"/>
      <w:r w:rsidRPr="00460144">
        <w:rPr>
          <w:rFonts w:ascii="仿宋_GB2312" w:eastAsia="仿宋_GB2312" w:hAnsi="仿宋" w:hint="eastAsia"/>
          <w:sz w:val="32"/>
          <w:szCs w:val="32"/>
        </w:rPr>
        <w:t>犀</w:t>
      </w:r>
      <w:proofErr w:type="gramEnd"/>
      <w:r w:rsidRPr="00460144">
        <w:rPr>
          <w:rFonts w:ascii="仿宋_GB2312" w:eastAsia="仿宋_GB2312" w:hAnsi="仿宋" w:hint="eastAsia"/>
          <w:sz w:val="32"/>
          <w:szCs w:val="32"/>
        </w:rPr>
        <w:t>浦方向）在“中医大省医院站”下再转4号线在“成都西站”下车从“A”口出，出站后往西直行约1</w:t>
      </w:r>
      <w:r w:rsidR="000002C1">
        <w:rPr>
          <w:rFonts w:ascii="仿宋_GB2312" w:eastAsia="仿宋_GB2312" w:hAnsi="仿宋" w:hint="eastAsia"/>
          <w:sz w:val="32"/>
          <w:szCs w:val="32"/>
        </w:rPr>
        <w:t>km</w:t>
      </w:r>
      <w:r w:rsidRPr="00460144">
        <w:rPr>
          <w:rFonts w:ascii="仿宋_GB2312" w:eastAsia="仿宋_GB2312" w:hAnsi="仿宋" w:hint="eastAsia"/>
          <w:sz w:val="32"/>
          <w:szCs w:val="32"/>
        </w:rPr>
        <w:t>即可到达。</w:t>
      </w:r>
    </w:p>
    <w:p w:rsidR="0080113C" w:rsidRDefault="00F87E32" w:rsidP="0080113C">
      <w:pPr>
        <w:widowControl w:val="0"/>
        <w:spacing w:after="0" w:line="240" w:lineRule="auto"/>
        <w:ind w:firstLineChars="200" w:firstLine="640"/>
        <w:rPr>
          <w:rFonts w:ascii="仿宋_GB2312" w:eastAsia="仿宋_GB2312" w:hAnsi="仿宋"/>
          <w:sz w:val="32"/>
          <w:szCs w:val="32"/>
        </w:rPr>
      </w:pPr>
      <w:r w:rsidRPr="00460144">
        <w:rPr>
          <w:rFonts w:ascii="仿宋_GB2312" w:eastAsia="仿宋_GB2312" w:hAnsi="仿宋" w:hint="eastAsia"/>
          <w:sz w:val="32"/>
          <w:szCs w:val="32"/>
        </w:rPr>
        <w:t>备注：火车东站至酒店直线距离18.2</w:t>
      </w:r>
      <w:r w:rsidR="000002C1">
        <w:rPr>
          <w:rFonts w:ascii="仿宋_GB2312" w:eastAsia="仿宋_GB2312" w:hAnsi="仿宋" w:hint="eastAsia"/>
          <w:sz w:val="32"/>
          <w:szCs w:val="32"/>
        </w:rPr>
        <w:t>km</w:t>
      </w:r>
      <w:r w:rsidRPr="00460144">
        <w:rPr>
          <w:rFonts w:ascii="仿宋_GB2312" w:eastAsia="仿宋_GB2312" w:hAnsi="仿宋" w:hint="eastAsia"/>
          <w:sz w:val="32"/>
          <w:szCs w:val="32"/>
        </w:rPr>
        <w:t>，全程40</w:t>
      </w:r>
      <w:r w:rsidR="000002C1">
        <w:rPr>
          <w:rFonts w:ascii="仿宋_GB2312" w:eastAsia="仿宋_GB2312" w:hAnsi="仿宋" w:hint="eastAsia"/>
          <w:sz w:val="32"/>
          <w:szCs w:val="32"/>
        </w:rPr>
        <w:t>min</w:t>
      </w:r>
      <w:r w:rsidRPr="00460144">
        <w:rPr>
          <w:rFonts w:ascii="仿宋_GB2312" w:eastAsia="仿宋_GB2312" w:hAnsi="仿宋" w:hint="eastAsia"/>
          <w:sz w:val="32"/>
          <w:szCs w:val="32"/>
        </w:rPr>
        <w:t>车</w:t>
      </w:r>
      <w:r w:rsidRPr="00460144">
        <w:rPr>
          <w:rFonts w:ascii="仿宋_GB2312" w:eastAsia="仿宋_GB2312" w:hAnsi="仿宋" w:hint="eastAsia"/>
          <w:sz w:val="32"/>
          <w:szCs w:val="32"/>
        </w:rPr>
        <w:lastRenderedPageBreak/>
        <w:t>程（出租车约70元）。</w:t>
      </w:r>
    </w:p>
    <w:p w:rsidR="000709A2" w:rsidRPr="0080113C" w:rsidRDefault="00F87E32" w:rsidP="0080113C">
      <w:pPr>
        <w:widowControl w:val="0"/>
        <w:spacing w:after="0" w:line="240" w:lineRule="auto"/>
        <w:ind w:firstLineChars="200" w:firstLine="640"/>
        <w:rPr>
          <w:rFonts w:ascii="仿宋_GB2312" w:eastAsia="仿宋_GB2312" w:hAnsi="仿宋"/>
          <w:sz w:val="32"/>
          <w:szCs w:val="32"/>
        </w:rPr>
      </w:pPr>
      <w:r w:rsidRPr="0080113C">
        <w:rPr>
          <w:rFonts w:ascii="黑体" w:eastAsia="黑体" w:hAnsi="黑体" w:hint="eastAsia"/>
          <w:sz w:val="32"/>
          <w:szCs w:val="32"/>
        </w:rPr>
        <w:t>三、火车北站到艾克美酒店</w:t>
      </w:r>
    </w:p>
    <w:p w:rsidR="000709A2" w:rsidRDefault="00F87E32" w:rsidP="0080113C">
      <w:pPr>
        <w:widowControl w:val="0"/>
        <w:spacing w:after="0" w:line="240" w:lineRule="auto"/>
        <w:ind w:firstLineChars="200" w:firstLine="640"/>
        <w:rPr>
          <w:rFonts w:ascii="仿宋_GB2312" w:eastAsia="仿宋_GB2312" w:hAnsi="仿宋"/>
          <w:b/>
          <w:sz w:val="32"/>
          <w:szCs w:val="32"/>
        </w:rPr>
      </w:pPr>
      <w:r w:rsidRPr="00460144">
        <w:rPr>
          <w:rFonts w:ascii="仿宋_GB2312" w:eastAsia="仿宋_GB2312" w:hAnsi="仿宋" w:hint="eastAsia"/>
          <w:sz w:val="32"/>
          <w:szCs w:val="32"/>
        </w:rPr>
        <w:t>乘坐地铁7号线（往北站西二路方向）在“文化宫站”下再转4号线在“成都西站”下车从“A”口出，出站后往西直行约</w:t>
      </w:r>
      <w:r w:rsidR="000002C1">
        <w:rPr>
          <w:rFonts w:ascii="仿宋_GB2312" w:eastAsia="仿宋_GB2312" w:hAnsi="仿宋" w:hint="eastAsia"/>
          <w:sz w:val="32"/>
          <w:szCs w:val="32"/>
        </w:rPr>
        <w:t>1km</w:t>
      </w:r>
      <w:r w:rsidRPr="00460144">
        <w:rPr>
          <w:rFonts w:ascii="仿宋_GB2312" w:eastAsia="仿宋_GB2312" w:hAnsi="仿宋" w:hint="eastAsia"/>
          <w:sz w:val="32"/>
          <w:szCs w:val="32"/>
        </w:rPr>
        <w:t>即可到达。</w:t>
      </w:r>
    </w:p>
    <w:p w:rsidR="003F06DB" w:rsidRPr="000709A2" w:rsidRDefault="00F87E32" w:rsidP="0080113C">
      <w:pPr>
        <w:widowControl w:val="0"/>
        <w:spacing w:after="0" w:line="240" w:lineRule="auto"/>
        <w:ind w:firstLineChars="200" w:firstLine="640"/>
        <w:rPr>
          <w:rFonts w:ascii="仿宋_GB2312" w:eastAsia="仿宋_GB2312" w:hAnsi="仿宋"/>
          <w:b/>
          <w:sz w:val="32"/>
          <w:szCs w:val="32"/>
        </w:rPr>
      </w:pPr>
      <w:r w:rsidRPr="00460144">
        <w:rPr>
          <w:rFonts w:ascii="仿宋_GB2312" w:eastAsia="仿宋_GB2312" w:hAnsi="仿宋" w:hint="eastAsia"/>
          <w:sz w:val="32"/>
          <w:szCs w:val="32"/>
        </w:rPr>
        <w:t>备注：火车北站至酒店直线距离15.2</w:t>
      </w:r>
      <w:r w:rsidR="000002C1">
        <w:rPr>
          <w:rFonts w:ascii="仿宋_GB2312" w:eastAsia="仿宋_GB2312" w:hAnsi="仿宋" w:hint="eastAsia"/>
          <w:sz w:val="32"/>
          <w:szCs w:val="32"/>
        </w:rPr>
        <w:t>km</w:t>
      </w:r>
      <w:r w:rsidRPr="00460144">
        <w:rPr>
          <w:rFonts w:ascii="仿宋_GB2312" w:eastAsia="仿宋_GB2312" w:hAnsi="仿宋" w:hint="eastAsia"/>
          <w:sz w:val="32"/>
          <w:szCs w:val="32"/>
        </w:rPr>
        <w:t>，全程30</w:t>
      </w:r>
      <w:r w:rsidR="000002C1">
        <w:rPr>
          <w:rFonts w:ascii="仿宋_GB2312" w:eastAsia="仿宋_GB2312" w:hAnsi="仿宋" w:hint="eastAsia"/>
          <w:sz w:val="32"/>
          <w:szCs w:val="32"/>
        </w:rPr>
        <w:t>min</w:t>
      </w:r>
      <w:r w:rsidRPr="00460144">
        <w:rPr>
          <w:rFonts w:ascii="仿宋_GB2312" w:eastAsia="仿宋_GB2312" w:hAnsi="仿宋" w:hint="eastAsia"/>
          <w:sz w:val="32"/>
          <w:szCs w:val="32"/>
        </w:rPr>
        <w:t>车程（打车费用约50元）。</w:t>
      </w:r>
    </w:p>
    <w:p w:rsidR="003F06DB" w:rsidRPr="00460144" w:rsidRDefault="003F06DB" w:rsidP="0080113C">
      <w:pPr>
        <w:widowControl w:val="0"/>
        <w:spacing w:after="0" w:line="240" w:lineRule="auto"/>
        <w:ind w:firstLine="200"/>
        <w:rPr>
          <w:rFonts w:ascii="仿宋_GB2312" w:eastAsia="仿宋_GB2312"/>
          <w:color w:val="000000"/>
          <w:sz w:val="32"/>
          <w:szCs w:val="32"/>
        </w:rPr>
      </w:pPr>
    </w:p>
    <w:p w:rsidR="003F06DB" w:rsidRPr="00460144" w:rsidRDefault="003F06DB" w:rsidP="0080113C">
      <w:pPr>
        <w:widowControl w:val="0"/>
        <w:tabs>
          <w:tab w:val="left" w:pos="3578"/>
        </w:tabs>
        <w:spacing w:after="0" w:line="240" w:lineRule="auto"/>
        <w:ind w:firstLine="200"/>
        <w:rPr>
          <w:rFonts w:ascii="仿宋_GB2312" w:eastAsia="仿宋_GB2312"/>
          <w:spacing w:val="-1"/>
          <w:sz w:val="32"/>
          <w:szCs w:val="32"/>
        </w:rPr>
      </w:pPr>
    </w:p>
    <w:p w:rsidR="003F06DB" w:rsidRPr="00460144" w:rsidRDefault="003F06DB" w:rsidP="0080113C">
      <w:pPr>
        <w:widowControl w:val="0"/>
        <w:tabs>
          <w:tab w:val="left" w:pos="3578"/>
        </w:tabs>
        <w:spacing w:after="0" w:line="240" w:lineRule="auto"/>
        <w:ind w:firstLine="200"/>
        <w:rPr>
          <w:rFonts w:ascii="仿宋_GB2312" w:eastAsia="仿宋_GB2312"/>
          <w:spacing w:val="-1"/>
          <w:sz w:val="32"/>
          <w:szCs w:val="32"/>
        </w:rPr>
      </w:pPr>
    </w:p>
    <w:sectPr w:rsidR="003F06DB" w:rsidRPr="00460144" w:rsidSect="00E458B8">
      <w:footerReference w:type="default" r:id="rId10"/>
      <w:pgSz w:w="11906" w:h="16838"/>
      <w:pgMar w:top="1440" w:right="1800" w:bottom="1440" w:left="1800" w:header="851" w:footer="794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376D" w:rsidRDefault="00E3376D" w:rsidP="00E458B8">
      <w:pPr>
        <w:spacing w:after="0" w:line="240" w:lineRule="auto"/>
      </w:pPr>
      <w:r>
        <w:separator/>
      </w:r>
    </w:p>
  </w:endnote>
  <w:endnote w:type="continuationSeparator" w:id="0">
    <w:p w:rsidR="00E3376D" w:rsidRDefault="00E3376D" w:rsidP="00E458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Arial Unicode MS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altName w:val="Arial Unicode MS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58B8" w:rsidRDefault="00E458B8">
    <w:pPr>
      <w:pStyle w:val="a5"/>
      <w:jc w:val="center"/>
    </w:pPr>
  </w:p>
  <w:p w:rsidR="00E458B8" w:rsidRDefault="00E458B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376D" w:rsidRDefault="00E3376D" w:rsidP="00E458B8">
      <w:pPr>
        <w:spacing w:after="0" w:line="240" w:lineRule="auto"/>
      </w:pPr>
      <w:r>
        <w:separator/>
      </w:r>
    </w:p>
  </w:footnote>
  <w:footnote w:type="continuationSeparator" w:id="0">
    <w:p w:rsidR="00E3376D" w:rsidRDefault="00E3376D" w:rsidP="00E458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752A6D"/>
    <w:multiLevelType w:val="hybridMultilevel"/>
    <w:tmpl w:val="2BF23B34"/>
    <w:lvl w:ilvl="0" w:tplc="55FADBEA">
      <w:start w:val="1"/>
      <w:numFmt w:val="japaneseCounting"/>
      <w:lvlText w:val="%1、"/>
      <w:lvlJc w:val="left"/>
      <w:pPr>
        <w:ind w:left="15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">
    <w:nsid w:val="15BB4DE7"/>
    <w:multiLevelType w:val="hybridMultilevel"/>
    <w:tmpl w:val="429A708E"/>
    <w:lvl w:ilvl="0" w:tplc="508A498E">
      <w:start w:val="1"/>
      <w:numFmt w:val="decimal"/>
      <w:lvlText w:val="（%1）"/>
      <w:lvlJc w:val="left"/>
      <w:pPr>
        <w:ind w:left="172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2">
    <w:nsid w:val="2F38416E"/>
    <w:multiLevelType w:val="multilevel"/>
    <w:tmpl w:val="2F38416E"/>
    <w:lvl w:ilvl="0">
      <w:start w:val="1"/>
      <w:numFmt w:val="japaneseCounting"/>
      <w:lvlText w:val="%1、"/>
      <w:lvlJc w:val="left"/>
      <w:pPr>
        <w:ind w:left="13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40" w:hanging="420"/>
      </w:pPr>
    </w:lvl>
    <w:lvl w:ilvl="2">
      <w:start w:val="1"/>
      <w:numFmt w:val="lowerRoman"/>
      <w:lvlText w:val="%3."/>
      <w:lvlJc w:val="right"/>
      <w:pPr>
        <w:ind w:left="1860" w:hanging="420"/>
      </w:pPr>
    </w:lvl>
    <w:lvl w:ilvl="3">
      <w:start w:val="1"/>
      <w:numFmt w:val="decimal"/>
      <w:lvlText w:val="%4."/>
      <w:lvlJc w:val="left"/>
      <w:pPr>
        <w:ind w:left="2280" w:hanging="420"/>
      </w:pPr>
    </w:lvl>
    <w:lvl w:ilvl="4">
      <w:start w:val="1"/>
      <w:numFmt w:val="lowerLetter"/>
      <w:lvlText w:val="%5)"/>
      <w:lvlJc w:val="left"/>
      <w:pPr>
        <w:ind w:left="2700" w:hanging="420"/>
      </w:pPr>
    </w:lvl>
    <w:lvl w:ilvl="5">
      <w:start w:val="1"/>
      <w:numFmt w:val="lowerRoman"/>
      <w:lvlText w:val="%6."/>
      <w:lvlJc w:val="right"/>
      <w:pPr>
        <w:ind w:left="3120" w:hanging="420"/>
      </w:pPr>
    </w:lvl>
    <w:lvl w:ilvl="6">
      <w:start w:val="1"/>
      <w:numFmt w:val="decimal"/>
      <w:lvlText w:val="%7."/>
      <w:lvlJc w:val="left"/>
      <w:pPr>
        <w:ind w:left="3540" w:hanging="420"/>
      </w:pPr>
    </w:lvl>
    <w:lvl w:ilvl="7">
      <w:start w:val="1"/>
      <w:numFmt w:val="lowerLetter"/>
      <w:lvlText w:val="%8)"/>
      <w:lvlJc w:val="left"/>
      <w:pPr>
        <w:ind w:left="3960" w:hanging="420"/>
      </w:pPr>
    </w:lvl>
    <w:lvl w:ilvl="8">
      <w:start w:val="1"/>
      <w:numFmt w:val="lowerRoman"/>
      <w:lvlText w:val="%9."/>
      <w:lvlJc w:val="right"/>
      <w:pPr>
        <w:ind w:left="4380" w:hanging="420"/>
      </w:pPr>
    </w:lvl>
  </w:abstractNum>
  <w:abstractNum w:abstractNumId="3">
    <w:nsid w:val="313D22D8"/>
    <w:multiLevelType w:val="multilevel"/>
    <w:tmpl w:val="313D22D8"/>
    <w:lvl w:ilvl="0">
      <w:start w:val="1"/>
      <w:numFmt w:val="japaneseCounting"/>
      <w:lvlText w:val="%1、"/>
      <w:lvlJc w:val="left"/>
      <w:pPr>
        <w:ind w:left="9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40" w:hanging="420"/>
      </w:pPr>
    </w:lvl>
    <w:lvl w:ilvl="2">
      <w:start w:val="1"/>
      <w:numFmt w:val="lowerRoman"/>
      <w:lvlText w:val="%3."/>
      <w:lvlJc w:val="right"/>
      <w:pPr>
        <w:ind w:left="1460" w:hanging="420"/>
      </w:pPr>
    </w:lvl>
    <w:lvl w:ilvl="3">
      <w:start w:val="1"/>
      <w:numFmt w:val="decimal"/>
      <w:lvlText w:val="%4."/>
      <w:lvlJc w:val="left"/>
      <w:pPr>
        <w:ind w:left="1880" w:hanging="420"/>
      </w:pPr>
    </w:lvl>
    <w:lvl w:ilvl="4">
      <w:start w:val="1"/>
      <w:numFmt w:val="lowerLetter"/>
      <w:lvlText w:val="%5)"/>
      <w:lvlJc w:val="left"/>
      <w:pPr>
        <w:ind w:left="2300" w:hanging="420"/>
      </w:pPr>
    </w:lvl>
    <w:lvl w:ilvl="5">
      <w:start w:val="1"/>
      <w:numFmt w:val="lowerRoman"/>
      <w:lvlText w:val="%6."/>
      <w:lvlJc w:val="right"/>
      <w:pPr>
        <w:ind w:left="2720" w:hanging="420"/>
      </w:pPr>
    </w:lvl>
    <w:lvl w:ilvl="6">
      <w:start w:val="1"/>
      <w:numFmt w:val="decimal"/>
      <w:lvlText w:val="%7."/>
      <w:lvlJc w:val="left"/>
      <w:pPr>
        <w:ind w:left="3140" w:hanging="420"/>
      </w:pPr>
    </w:lvl>
    <w:lvl w:ilvl="7">
      <w:start w:val="1"/>
      <w:numFmt w:val="lowerLetter"/>
      <w:lvlText w:val="%8)"/>
      <w:lvlJc w:val="left"/>
      <w:pPr>
        <w:ind w:left="3560" w:hanging="420"/>
      </w:pPr>
    </w:lvl>
    <w:lvl w:ilvl="8">
      <w:start w:val="1"/>
      <w:numFmt w:val="lowerRoman"/>
      <w:lvlText w:val="%9."/>
      <w:lvlJc w:val="right"/>
      <w:pPr>
        <w:ind w:left="3980" w:hanging="420"/>
      </w:pPr>
    </w:lvl>
  </w:abstractNum>
  <w:abstractNum w:abstractNumId="4">
    <w:nsid w:val="75CC6644"/>
    <w:multiLevelType w:val="hybridMultilevel"/>
    <w:tmpl w:val="EC62EC36"/>
    <w:lvl w:ilvl="0" w:tplc="6B3A2ED4">
      <w:start w:val="1"/>
      <w:numFmt w:val="japaneseCounting"/>
      <w:lvlText w:val="%1、"/>
      <w:lvlJc w:val="left"/>
      <w:pPr>
        <w:ind w:left="9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40" w:hanging="420"/>
      </w:pPr>
    </w:lvl>
    <w:lvl w:ilvl="2" w:tplc="0409001B" w:tentative="1">
      <w:start w:val="1"/>
      <w:numFmt w:val="lowerRoman"/>
      <w:lvlText w:val="%3."/>
      <w:lvlJc w:val="right"/>
      <w:pPr>
        <w:ind w:left="1460" w:hanging="420"/>
      </w:pPr>
    </w:lvl>
    <w:lvl w:ilvl="3" w:tplc="0409000F" w:tentative="1">
      <w:start w:val="1"/>
      <w:numFmt w:val="decimal"/>
      <w:lvlText w:val="%4."/>
      <w:lvlJc w:val="left"/>
      <w:pPr>
        <w:ind w:left="1880" w:hanging="420"/>
      </w:pPr>
    </w:lvl>
    <w:lvl w:ilvl="4" w:tplc="04090019" w:tentative="1">
      <w:start w:val="1"/>
      <w:numFmt w:val="lowerLetter"/>
      <w:lvlText w:val="%5)"/>
      <w:lvlJc w:val="left"/>
      <w:pPr>
        <w:ind w:left="2300" w:hanging="420"/>
      </w:pPr>
    </w:lvl>
    <w:lvl w:ilvl="5" w:tplc="0409001B" w:tentative="1">
      <w:start w:val="1"/>
      <w:numFmt w:val="lowerRoman"/>
      <w:lvlText w:val="%6."/>
      <w:lvlJc w:val="right"/>
      <w:pPr>
        <w:ind w:left="2720" w:hanging="420"/>
      </w:pPr>
    </w:lvl>
    <w:lvl w:ilvl="6" w:tplc="0409000F" w:tentative="1">
      <w:start w:val="1"/>
      <w:numFmt w:val="decimal"/>
      <w:lvlText w:val="%7."/>
      <w:lvlJc w:val="left"/>
      <w:pPr>
        <w:ind w:left="3140" w:hanging="420"/>
      </w:pPr>
    </w:lvl>
    <w:lvl w:ilvl="7" w:tplc="04090019" w:tentative="1">
      <w:start w:val="1"/>
      <w:numFmt w:val="lowerLetter"/>
      <w:lvlText w:val="%8)"/>
      <w:lvlJc w:val="left"/>
      <w:pPr>
        <w:ind w:left="3560" w:hanging="420"/>
      </w:pPr>
    </w:lvl>
    <w:lvl w:ilvl="8" w:tplc="0409001B" w:tentative="1">
      <w:start w:val="1"/>
      <w:numFmt w:val="lowerRoman"/>
      <w:lvlText w:val="%9."/>
      <w:lvlJc w:val="right"/>
      <w:pPr>
        <w:ind w:left="3980" w:hanging="42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3416"/>
    <w:rsid w:val="000002C1"/>
    <w:rsid w:val="000020AB"/>
    <w:rsid w:val="00016A5A"/>
    <w:rsid w:val="00024824"/>
    <w:rsid w:val="00026250"/>
    <w:rsid w:val="00032882"/>
    <w:rsid w:val="000709A2"/>
    <w:rsid w:val="00092402"/>
    <w:rsid w:val="0009799A"/>
    <w:rsid w:val="000A5AE5"/>
    <w:rsid w:val="000A663D"/>
    <w:rsid w:val="000B15C4"/>
    <w:rsid w:val="000B335A"/>
    <w:rsid w:val="000B4919"/>
    <w:rsid w:val="000C6A51"/>
    <w:rsid w:val="000F0D5D"/>
    <w:rsid w:val="00111428"/>
    <w:rsid w:val="001225B5"/>
    <w:rsid w:val="00132F06"/>
    <w:rsid w:val="00133C54"/>
    <w:rsid w:val="00146920"/>
    <w:rsid w:val="0014718C"/>
    <w:rsid w:val="00152CB7"/>
    <w:rsid w:val="00157319"/>
    <w:rsid w:val="00160EB5"/>
    <w:rsid w:val="00176936"/>
    <w:rsid w:val="001915F3"/>
    <w:rsid w:val="001A2117"/>
    <w:rsid w:val="001A66E2"/>
    <w:rsid w:val="001B050B"/>
    <w:rsid w:val="001C54A3"/>
    <w:rsid w:val="001F191E"/>
    <w:rsid w:val="00224DCF"/>
    <w:rsid w:val="002344F2"/>
    <w:rsid w:val="00236FC1"/>
    <w:rsid w:val="00262B98"/>
    <w:rsid w:val="00273CD2"/>
    <w:rsid w:val="00276F2C"/>
    <w:rsid w:val="002B2608"/>
    <w:rsid w:val="002C63A0"/>
    <w:rsid w:val="002E0468"/>
    <w:rsid w:val="003067F6"/>
    <w:rsid w:val="00326996"/>
    <w:rsid w:val="0033050E"/>
    <w:rsid w:val="00352B4C"/>
    <w:rsid w:val="00355D13"/>
    <w:rsid w:val="00374FAD"/>
    <w:rsid w:val="003B05DF"/>
    <w:rsid w:val="003B46BA"/>
    <w:rsid w:val="003B60A1"/>
    <w:rsid w:val="003D4848"/>
    <w:rsid w:val="003F06DB"/>
    <w:rsid w:val="003F5AB0"/>
    <w:rsid w:val="004007B9"/>
    <w:rsid w:val="004148BD"/>
    <w:rsid w:val="004245B0"/>
    <w:rsid w:val="004331FE"/>
    <w:rsid w:val="0044770D"/>
    <w:rsid w:val="00460144"/>
    <w:rsid w:val="004710A5"/>
    <w:rsid w:val="00471D7D"/>
    <w:rsid w:val="00487A14"/>
    <w:rsid w:val="00487F07"/>
    <w:rsid w:val="004E43BC"/>
    <w:rsid w:val="004E63D3"/>
    <w:rsid w:val="005005AC"/>
    <w:rsid w:val="00500D63"/>
    <w:rsid w:val="005020BC"/>
    <w:rsid w:val="00502648"/>
    <w:rsid w:val="0050759C"/>
    <w:rsid w:val="0051156F"/>
    <w:rsid w:val="00533A0E"/>
    <w:rsid w:val="00537A43"/>
    <w:rsid w:val="00554DB6"/>
    <w:rsid w:val="00561665"/>
    <w:rsid w:val="00564293"/>
    <w:rsid w:val="005A0F2A"/>
    <w:rsid w:val="005D6BC5"/>
    <w:rsid w:val="005D7F4F"/>
    <w:rsid w:val="005E6DAF"/>
    <w:rsid w:val="005F1199"/>
    <w:rsid w:val="00624B97"/>
    <w:rsid w:val="006314D9"/>
    <w:rsid w:val="0063165E"/>
    <w:rsid w:val="00646826"/>
    <w:rsid w:val="00650683"/>
    <w:rsid w:val="0066312C"/>
    <w:rsid w:val="006703F2"/>
    <w:rsid w:val="00675749"/>
    <w:rsid w:val="00682ACC"/>
    <w:rsid w:val="00687DAE"/>
    <w:rsid w:val="00691313"/>
    <w:rsid w:val="006A5553"/>
    <w:rsid w:val="006B42C6"/>
    <w:rsid w:val="006D7B41"/>
    <w:rsid w:val="006F1EA4"/>
    <w:rsid w:val="006F40C7"/>
    <w:rsid w:val="0070251C"/>
    <w:rsid w:val="007027EC"/>
    <w:rsid w:val="00704C6F"/>
    <w:rsid w:val="00705F42"/>
    <w:rsid w:val="0070772F"/>
    <w:rsid w:val="00710ED7"/>
    <w:rsid w:val="00732F1B"/>
    <w:rsid w:val="007331D6"/>
    <w:rsid w:val="00733F91"/>
    <w:rsid w:val="007379C9"/>
    <w:rsid w:val="00745E31"/>
    <w:rsid w:val="007561FF"/>
    <w:rsid w:val="00761C9D"/>
    <w:rsid w:val="00775816"/>
    <w:rsid w:val="00780139"/>
    <w:rsid w:val="00791E7E"/>
    <w:rsid w:val="0079491B"/>
    <w:rsid w:val="00795D8A"/>
    <w:rsid w:val="007F3481"/>
    <w:rsid w:val="0080113C"/>
    <w:rsid w:val="00804362"/>
    <w:rsid w:val="00813B90"/>
    <w:rsid w:val="00822B79"/>
    <w:rsid w:val="008859D0"/>
    <w:rsid w:val="008A407D"/>
    <w:rsid w:val="008A67F4"/>
    <w:rsid w:val="008D04A7"/>
    <w:rsid w:val="008D406F"/>
    <w:rsid w:val="008E5151"/>
    <w:rsid w:val="00902060"/>
    <w:rsid w:val="00916EA5"/>
    <w:rsid w:val="009401C9"/>
    <w:rsid w:val="009411FA"/>
    <w:rsid w:val="00943504"/>
    <w:rsid w:val="00972011"/>
    <w:rsid w:val="0098597B"/>
    <w:rsid w:val="0099017A"/>
    <w:rsid w:val="009B3CB0"/>
    <w:rsid w:val="009C527D"/>
    <w:rsid w:val="009C6366"/>
    <w:rsid w:val="009D60D8"/>
    <w:rsid w:val="00A12022"/>
    <w:rsid w:val="00A166D3"/>
    <w:rsid w:val="00A53660"/>
    <w:rsid w:val="00A84B33"/>
    <w:rsid w:val="00AA4DF0"/>
    <w:rsid w:val="00AC6EA7"/>
    <w:rsid w:val="00AD663C"/>
    <w:rsid w:val="00AF219D"/>
    <w:rsid w:val="00AF700B"/>
    <w:rsid w:val="00B17AB3"/>
    <w:rsid w:val="00B21F47"/>
    <w:rsid w:val="00B24A64"/>
    <w:rsid w:val="00B30C7C"/>
    <w:rsid w:val="00B31869"/>
    <w:rsid w:val="00B366B4"/>
    <w:rsid w:val="00B552F7"/>
    <w:rsid w:val="00B70791"/>
    <w:rsid w:val="00B771BD"/>
    <w:rsid w:val="00B969CD"/>
    <w:rsid w:val="00BC4BDE"/>
    <w:rsid w:val="00BE209F"/>
    <w:rsid w:val="00BE4BA2"/>
    <w:rsid w:val="00C05C1D"/>
    <w:rsid w:val="00C27559"/>
    <w:rsid w:val="00C27E2D"/>
    <w:rsid w:val="00C62FB1"/>
    <w:rsid w:val="00C8071B"/>
    <w:rsid w:val="00C84B6A"/>
    <w:rsid w:val="00C93795"/>
    <w:rsid w:val="00CA4AE9"/>
    <w:rsid w:val="00CC1512"/>
    <w:rsid w:val="00CD1863"/>
    <w:rsid w:val="00CE0F6C"/>
    <w:rsid w:val="00CE3BA8"/>
    <w:rsid w:val="00CF66C6"/>
    <w:rsid w:val="00D057F7"/>
    <w:rsid w:val="00D179CA"/>
    <w:rsid w:val="00D2730C"/>
    <w:rsid w:val="00D37B06"/>
    <w:rsid w:val="00D604D1"/>
    <w:rsid w:val="00D61ED4"/>
    <w:rsid w:val="00D667C8"/>
    <w:rsid w:val="00D675CE"/>
    <w:rsid w:val="00DA013B"/>
    <w:rsid w:val="00DA20C0"/>
    <w:rsid w:val="00DD4B28"/>
    <w:rsid w:val="00DD7996"/>
    <w:rsid w:val="00DE749C"/>
    <w:rsid w:val="00DF501D"/>
    <w:rsid w:val="00E0194F"/>
    <w:rsid w:val="00E1164A"/>
    <w:rsid w:val="00E33446"/>
    <w:rsid w:val="00E3376D"/>
    <w:rsid w:val="00E36EA3"/>
    <w:rsid w:val="00E37B06"/>
    <w:rsid w:val="00E442D8"/>
    <w:rsid w:val="00E4496D"/>
    <w:rsid w:val="00E458B8"/>
    <w:rsid w:val="00E608BD"/>
    <w:rsid w:val="00E60BF4"/>
    <w:rsid w:val="00E675C7"/>
    <w:rsid w:val="00E84E4F"/>
    <w:rsid w:val="00EA5559"/>
    <w:rsid w:val="00EC0705"/>
    <w:rsid w:val="00ED7B39"/>
    <w:rsid w:val="00EE3168"/>
    <w:rsid w:val="00EE41E9"/>
    <w:rsid w:val="00F2334C"/>
    <w:rsid w:val="00F35BAD"/>
    <w:rsid w:val="00F37198"/>
    <w:rsid w:val="00F65CBE"/>
    <w:rsid w:val="00F6638B"/>
    <w:rsid w:val="00F669DE"/>
    <w:rsid w:val="00F77602"/>
    <w:rsid w:val="00F867C5"/>
    <w:rsid w:val="00F87E32"/>
    <w:rsid w:val="00FA6837"/>
    <w:rsid w:val="00FB68FF"/>
    <w:rsid w:val="00FB6C29"/>
    <w:rsid w:val="00FC3416"/>
    <w:rsid w:val="0FC33EE1"/>
    <w:rsid w:val="101459EA"/>
    <w:rsid w:val="108129AD"/>
    <w:rsid w:val="135351D5"/>
    <w:rsid w:val="19411C31"/>
    <w:rsid w:val="1D3B3D2D"/>
    <w:rsid w:val="255409DC"/>
    <w:rsid w:val="2FF6114D"/>
    <w:rsid w:val="38EE3AE4"/>
    <w:rsid w:val="3FA470CC"/>
    <w:rsid w:val="43E317F8"/>
    <w:rsid w:val="481056FF"/>
    <w:rsid w:val="50293142"/>
    <w:rsid w:val="5EEE2300"/>
    <w:rsid w:val="72BE2095"/>
    <w:rsid w:val="7C5752DA"/>
    <w:rsid w:val="7CB03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semiHidden="0" w:uiPriority="1" w:unhideWhenUsed="0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864" w:themeColor="accent1" w:themeShade="80"/>
      <w:sz w:val="24"/>
      <w:szCs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864" w:themeColor="accent1" w:themeShade="80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semiHidden/>
    <w:unhideWhenUsed/>
    <w:qFormat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Body Text"/>
    <w:basedOn w:val="a"/>
    <w:link w:val="Char"/>
    <w:uiPriority w:val="1"/>
    <w:pPr>
      <w:spacing w:before="181"/>
      <w:ind w:left="761"/>
    </w:pPr>
    <w:rPr>
      <w:rFonts w:ascii="仿宋" w:eastAsia="仿宋" w:hAnsi="仿宋"/>
      <w:sz w:val="32"/>
      <w:szCs w:val="32"/>
      <w:lang w:eastAsia="en-US"/>
    </w:rPr>
  </w:style>
  <w:style w:type="paragraph" w:styleId="a5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6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Subtitle"/>
    <w:basedOn w:val="a"/>
    <w:next w:val="a"/>
    <w:link w:val="Char2"/>
    <w:uiPriority w:val="11"/>
    <w:qFormat/>
    <w:rPr>
      <w:color w:val="595959" w:themeColor="text1" w:themeTint="A6"/>
      <w:spacing w:val="15"/>
    </w:rPr>
  </w:style>
  <w:style w:type="paragraph" w:styleId="a8">
    <w:name w:val="Title"/>
    <w:basedOn w:val="a"/>
    <w:next w:val="a"/>
    <w:link w:val="Char3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table" w:styleId="a9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Strong"/>
    <w:basedOn w:val="a0"/>
    <w:uiPriority w:val="22"/>
    <w:qFormat/>
    <w:rPr>
      <w:b/>
      <w:bCs/>
      <w:color w:val="auto"/>
    </w:rPr>
  </w:style>
  <w:style w:type="character" w:styleId="ab">
    <w:name w:val="Emphasis"/>
    <w:basedOn w:val="a0"/>
    <w:uiPriority w:val="20"/>
    <w:qFormat/>
    <w:rPr>
      <w:i/>
      <w:iCs/>
      <w:color w:val="auto"/>
    </w:rPr>
  </w:style>
  <w:style w:type="character" w:styleId="ac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Char1">
    <w:name w:val="页眉 Char"/>
    <w:basedOn w:val="a0"/>
    <w:link w:val="a6"/>
    <w:uiPriority w:val="99"/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Pr>
      <w:sz w:val="18"/>
      <w:szCs w:val="18"/>
    </w:rPr>
  </w:style>
  <w:style w:type="paragraph" w:styleId="ad">
    <w:name w:val="List Paragraph"/>
    <w:basedOn w:val="a"/>
    <w:uiPriority w:val="34"/>
    <w:qFormat/>
    <w:pPr>
      <w:ind w:firstLineChars="200" w:firstLine="420"/>
    </w:pPr>
  </w:style>
  <w:style w:type="paragraph" w:customStyle="1" w:styleId="Default">
    <w:name w:val="Default"/>
    <w:pPr>
      <w:widowControl w:val="0"/>
      <w:autoSpaceDE w:val="0"/>
      <w:autoSpaceDN w:val="0"/>
      <w:adjustRightInd w:val="0"/>
      <w:spacing w:after="160" w:line="259" w:lineRule="auto"/>
    </w:pPr>
    <w:rPr>
      <w:rFonts w:eastAsiaTheme="minorEastAsia"/>
      <w:color w:val="000000"/>
      <w:sz w:val="24"/>
      <w:szCs w:val="24"/>
    </w:rPr>
  </w:style>
  <w:style w:type="character" w:customStyle="1" w:styleId="10">
    <w:name w:val="未处理的提及1"/>
    <w:basedOn w:val="a0"/>
    <w:uiPriority w:val="99"/>
    <w:semiHidden/>
    <w:unhideWhenUsed/>
    <w:rPr>
      <w:color w:val="605E5C"/>
      <w:shd w:val="clear" w:color="auto" w:fill="E1DFDD"/>
    </w:rPr>
  </w:style>
  <w:style w:type="table" w:customStyle="1" w:styleId="TableNormal">
    <w:name w:val="Table Normal"/>
    <w:uiPriority w:val="2"/>
    <w:semiHidden/>
    <w:unhideWhenUsed/>
    <w:qFormat/>
    <w:pPr>
      <w:widowControl w:val="0"/>
    </w:pPr>
    <w:rPr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har">
    <w:name w:val="正文文本 Char"/>
    <w:basedOn w:val="a0"/>
    <w:link w:val="a4"/>
    <w:uiPriority w:val="1"/>
    <w:rPr>
      <w:rFonts w:ascii="仿宋" w:eastAsia="仿宋" w:hAnsi="仿宋"/>
      <w:kern w:val="0"/>
      <w:sz w:val="32"/>
      <w:szCs w:val="32"/>
      <w:lang w:eastAsia="en-US"/>
    </w:rPr>
  </w:style>
  <w:style w:type="paragraph" w:customStyle="1" w:styleId="TableParagraph">
    <w:name w:val="Table Paragraph"/>
    <w:basedOn w:val="a"/>
    <w:uiPriority w:val="1"/>
    <w:rPr>
      <w:lang w:eastAsia="en-US"/>
    </w:rPr>
  </w:style>
  <w:style w:type="character" w:customStyle="1" w:styleId="1Char">
    <w:name w:val="标题 1 Char"/>
    <w:basedOn w:val="a0"/>
    <w:link w:val="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Char">
    <w:name w:val="标题 2 Char"/>
    <w:basedOn w:val="a0"/>
    <w:link w:val="2"/>
    <w:uiPriority w:val="9"/>
    <w:semiHidden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3Char">
    <w:name w:val="标题 3 Char"/>
    <w:basedOn w:val="a0"/>
    <w:link w:val="3"/>
    <w:uiPriority w:val="9"/>
    <w:semiHidden/>
    <w:rPr>
      <w:rFonts w:asciiTheme="majorHAnsi" w:eastAsiaTheme="majorEastAsia" w:hAnsiTheme="majorHAnsi" w:cstheme="majorBidi"/>
      <w:color w:val="1F3864" w:themeColor="accent1" w:themeShade="80"/>
      <w:sz w:val="24"/>
      <w:szCs w:val="24"/>
    </w:rPr>
  </w:style>
  <w:style w:type="character" w:customStyle="1" w:styleId="4Char">
    <w:name w:val="标题 4 Char"/>
    <w:basedOn w:val="a0"/>
    <w:link w:val="4"/>
    <w:uiPriority w:val="9"/>
    <w:semiHidden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5Char">
    <w:name w:val="标题 5 Char"/>
    <w:basedOn w:val="a0"/>
    <w:link w:val="5"/>
    <w:uiPriority w:val="9"/>
    <w:semiHidden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6Char">
    <w:name w:val="标题 6 Char"/>
    <w:basedOn w:val="a0"/>
    <w:link w:val="6"/>
    <w:uiPriority w:val="9"/>
    <w:semiHidden/>
    <w:rPr>
      <w:rFonts w:asciiTheme="majorHAnsi" w:eastAsiaTheme="majorEastAsia" w:hAnsiTheme="majorHAnsi" w:cstheme="majorBidi"/>
      <w:color w:val="1F3864" w:themeColor="accent1" w:themeShade="80"/>
    </w:rPr>
  </w:style>
  <w:style w:type="character" w:customStyle="1" w:styleId="7Char">
    <w:name w:val="标题 7 Char"/>
    <w:basedOn w:val="a0"/>
    <w:link w:val="7"/>
    <w:uiPriority w:val="9"/>
    <w:semiHidden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customStyle="1" w:styleId="8Char">
    <w:name w:val="标题 8 Char"/>
    <w:basedOn w:val="a0"/>
    <w:link w:val="8"/>
    <w:uiPriority w:val="9"/>
    <w:semiHidden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Char">
    <w:name w:val="标题 9 Char"/>
    <w:basedOn w:val="a0"/>
    <w:link w:val="9"/>
    <w:uiPriority w:val="9"/>
    <w:semiHidden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customStyle="1" w:styleId="Char3">
    <w:name w:val="标题 Char"/>
    <w:basedOn w:val="a0"/>
    <w:link w:val="a8"/>
    <w:uiPriority w:val="10"/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Char2">
    <w:name w:val="副标题 Char"/>
    <w:basedOn w:val="a0"/>
    <w:link w:val="a7"/>
    <w:uiPriority w:val="11"/>
    <w:rPr>
      <w:color w:val="595959" w:themeColor="text1" w:themeTint="A6"/>
      <w:spacing w:val="15"/>
    </w:rPr>
  </w:style>
  <w:style w:type="paragraph" w:styleId="ae">
    <w:name w:val="No Spacing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paragraph" w:styleId="af">
    <w:name w:val="Quote"/>
    <w:basedOn w:val="a"/>
    <w:next w:val="a"/>
    <w:link w:val="Char4"/>
    <w:uiPriority w:val="29"/>
    <w:qFormat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Char4">
    <w:name w:val="引用 Char"/>
    <w:basedOn w:val="a0"/>
    <w:link w:val="af"/>
    <w:uiPriority w:val="29"/>
    <w:rPr>
      <w:i/>
      <w:iCs/>
      <w:color w:val="404040" w:themeColor="text1" w:themeTint="BF"/>
    </w:rPr>
  </w:style>
  <w:style w:type="paragraph" w:styleId="af0">
    <w:name w:val="Intense Quote"/>
    <w:basedOn w:val="a"/>
    <w:next w:val="a"/>
    <w:link w:val="Char5"/>
    <w:uiPriority w:val="30"/>
    <w:qFormat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Char5">
    <w:name w:val="明显引用 Char"/>
    <w:basedOn w:val="a0"/>
    <w:link w:val="af0"/>
    <w:uiPriority w:val="30"/>
    <w:rPr>
      <w:i/>
      <w:iCs/>
      <w:color w:val="4472C4" w:themeColor="accent1"/>
    </w:rPr>
  </w:style>
  <w:style w:type="character" w:customStyle="1" w:styleId="11">
    <w:name w:val="不明显强调1"/>
    <w:basedOn w:val="a0"/>
    <w:uiPriority w:val="19"/>
    <w:qFormat/>
    <w:rPr>
      <w:i/>
      <w:iCs/>
      <w:color w:val="404040" w:themeColor="text1" w:themeTint="BF"/>
    </w:rPr>
  </w:style>
  <w:style w:type="character" w:customStyle="1" w:styleId="12">
    <w:name w:val="明显强调1"/>
    <w:basedOn w:val="a0"/>
    <w:uiPriority w:val="21"/>
    <w:qFormat/>
    <w:rPr>
      <w:i/>
      <w:iCs/>
      <w:color w:val="4472C4" w:themeColor="accent1"/>
    </w:rPr>
  </w:style>
  <w:style w:type="character" w:customStyle="1" w:styleId="13">
    <w:name w:val="不明显参考1"/>
    <w:basedOn w:val="a0"/>
    <w:uiPriority w:val="31"/>
    <w:qFormat/>
    <w:rPr>
      <w:smallCaps/>
      <w:color w:val="404040" w:themeColor="text1" w:themeTint="BF"/>
    </w:rPr>
  </w:style>
  <w:style w:type="character" w:customStyle="1" w:styleId="14">
    <w:name w:val="明显参考1"/>
    <w:basedOn w:val="a0"/>
    <w:uiPriority w:val="32"/>
    <w:qFormat/>
    <w:rPr>
      <w:b/>
      <w:bCs/>
      <w:smallCaps/>
      <w:color w:val="4472C4" w:themeColor="accent1"/>
      <w:spacing w:val="5"/>
    </w:rPr>
  </w:style>
  <w:style w:type="character" w:customStyle="1" w:styleId="15">
    <w:name w:val="书籍标题1"/>
    <w:basedOn w:val="a0"/>
    <w:uiPriority w:val="33"/>
    <w:qFormat/>
    <w:rPr>
      <w:b/>
      <w:bCs/>
      <w:i/>
      <w:iCs/>
      <w:spacing w:val="5"/>
    </w:rPr>
  </w:style>
  <w:style w:type="paragraph" w:customStyle="1" w:styleId="TOC1">
    <w:name w:val="TOC 标题1"/>
    <w:basedOn w:val="1"/>
    <w:next w:val="a"/>
    <w:uiPriority w:val="39"/>
    <w:semiHidden/>
    <w:unhideWhenUsed/>
    <w:qFormat/>
    <w:pPr>
      <w:outlineLvl w:val="9"/>
    </w:pPr>
  </w:style>
  <w:style w:type="paragraph" w:styleId="af1">
    <w:name w:val="Balloon Text"/>
    <w:basedOn w:val="a"/>
    <w:link w:val="Char6"/>
    <w:uiPriority w:val="99"/>
    <w:semiHidden/>
    <w:unhideWhenUsed/>
    <w:rsid w:val="00352B4C"/>
    <w:pPr>
      <w:spacing w:after="0" w:line="240" w:lineRule="auto"/>
    </w:pPr>
    <w:rPr>
      <w:sz w:val="18"/>
      <w:szCs w:val="18"/>
    </w:rPr>
  </w:style>
  <w:style w:type="character" w:customStyle="1" w:styleId="Char6">
    <w:name w:val="批注框文本 Char"/>
    <w:basedOn w:val="a0"/>
    <w:link w:val="af1"/>
    <w:uiPriority w:val="99"/>
    <w:semiHidden/>
    <w:rsid w:val="00352B4C"/>
    <w:rPr>
      <w:rFonts w:asciiTheme="minorHAnsi" w:eastAsiaTheme="minorEastAsia" w:hAnsiTheme="minorHAnsi" w:cstheme="minorBidi"/>
      <w:sz w:val="18"/>
      <w:szCs w:val="18"/>
    </w:rPr>
  </w:style>
  <w:style w:type="character" w:styleId="af2">
    <w:name w:val="annotation reference"/>
    <w:basedOn w:val="a0"/>
    <w:uiPriority w:val="99"/>
    <w:semiHidden/>
    <w:unhideWhenUsed/>
    <w:rsid w:val="00AF219D"/>
    <w:rPr>
      <w:sz w:val="21"/>
      <w:szCs w:val="21"/>
    </w:rPr>
  </w:style>
  <w:style w:type="paragraph" w:styleId="af3">
    <w:name w:val="annotation text"/>
    <w:basedOn w:val="a"/>
    <w:link w:val="Char7"/>
    <w:uiPriority w:val="99"/>
    <w:semiHidden/>
    <w:unhideWhenUsed/>
    <w:rsid w:val="00AF219D"/>
  </w:style>
  <w:style w:type="character" w:customStyle="1" w:styleId="Char7">
    <w:name w:val="批注文字 Char"/>
    <w:basedOn w:val="a0"/>
    <w:link w:val="af3"/>
    <w:uiPriority w:val="99"/>
    <w:semiHidden/>
    <w:rsid w:val="00AF219D"/>
    <w:rPr>
      <w:rFonts w:asciiTheme="minorHAnsi" w:eastAsiaTheme="minorEastAsia" w:hAnsiTheme="minorHAnsi" w:cstheme="minorBidi"/>
      <w:sz w:val="22"/>
      <w:szCs w:val="22"/>
    </w:rPr>
  </w:style>
  <w:style w:type="paragraph" w:styleId="af4">
    <w:name w:val="annotation subject"/>
    <w:basedOn w:val="af3"/>
    <w:next w:val="af3"/>
    <w:link w:val="Char8"/>
    <w:uiPriority w:val="99"/>
    <w:semiHidden/>
    <w:unhideWhenUsed/>
    <w:rsid w:val="00AF219D"/>
    <w:rPr>
      <w:b/>
      <w:bCs/>
    </w:rPr>
  </w:style>
  <w:style w:type="character" w:customStyle="1" w:styleId="Char8">
    <w:name w:val="批注主题 Char"/>
    <w:basedOn w:val="Char7"/>
    <w:link w:val="af4"/>
    <w:uiPriority w:val="99"/>
    <w:semiHidden/>
    <w:rsid w:val="00AF219D"/>
    <w:rPr>
      <w:rFonts w:asciiTheme="minorHAnsi" w:eastAsiaTheme="minorEastAsia" w:hAnsiTheme="minorHAnsi" w:cstheme="minorBidi"/>
      <w:b/>
      <w:bCs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semiHidden="0" w:uiPriority="1" w:unhideWhenUsed="0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864" w:themeColor="accent1" w:themeShade="80"/>
      <w:sz w:val="24"/>
      <w:szCs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864" w:themeColor="accent1" w:themeShade="80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semiHidden/>
    <w:unhideWhenUsed/>
    <w:qFormat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Body Text"/>
    <w:basedOn w:val="a"/>
    <w:link w:val="Char"/>
    <w:uiPriority w:val="1"/>
    <w:pPr>
      <w:spacing w:before="181"/>
      <w:ind w:left="761"/>
    </w:pPr>
    <w:rPr>
      <w:rFonts w:ascii="仿宋" w:eastAsia="仿宋" w:hAnsi="仿宋"/>
      <w:sz w:val="32"/>
      <w:szCs w:val="32"/>
      <w:lang w:eastAsia="en-US"/>
    </w:rPr>
  </w:style>
  <w:style w:type="paragraph" w:styleId="a5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6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Subtitle"/>
    <w:basedOn w:val="a"/>
    <w:next w:val="a"/>
    <w:link w:val="Char2"/>
    <w:uiPriority w:val="11"/>
    <w:qFormat/>
    <w:rPr>
      <w:color w:val="595959" w:themeColor="text1" w:themeTint="A6"/>
      <w:spacing w:val="15"/>
    </w:rPr>
  </w:style>
  <w:style w:type="paragraph" w:styleId="a8">
    <w:name w:val="Title"/>
    <w:basedOn w:val="a"/>
    <w:next w:val="a"/>
    <w:link w:val="Char3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table" w:styleId="a9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Strong"/>
    <w:basedOn w:val="a0"/>
    <w:uiPriority w:val="22"/>
    <w:qFormat/>
    <w:rPr>
      <w:b/>
      <w:bCs/>
      <w:color w:val="auto"/>
    </w:rPr>
  </w:style>
  <w:style w:type="character" w:styleId="ab">
    <w:name w:val="Emphasis"/>
    <w:basedOn w:val="a0"/>
    <w:uiPriority w:val="20"/>
    <w:qFormat/>
    <w:rPr>
      <w:i/>
      <w:iCs/>
      <w:color w:val="auto"/>
    </w:rPr>
  </w:style>
  <w:style w:type="character" w:styleId="ac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Char1">
    <w:name w:val="页眉 Char"/>
    <w:basedOn w:val="a0"/>
    <w:link w:val="a6"/>
    <w:uiPriority w:val="99"/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Pr>
      <w:sz w:val="18"/>
      <w:szCs w:val="18"/>
    </w:rPr>
  </w:style>
  <w:style w:type="paragraph" w:styleId="ad">
    <w:name w:val="List Paragraph"/>
    <w:basedOn w:val="a"/>
    <w:uiPriority w:val="34"/>
    <w:qFormat/>
    <w:pPr>
      <w:ind w:firstLineChars="200" w:firstLine="420"/>
    </w:pPr>
  </w:style>
  <w:style w:type="paragraph" w:customStyle="1" w:styleId="Default">
    <w:name w:val="Default"/>
    <w:pPr>
      <w:widowControl w:val="0"/>
      <w:autoSpaceDE w:val="0"/>
      <w:autoSpaceDN w:val="0"/>
      <w:adjustRightInd w:val="0"/>
      <w:spacing w:after="160" w:line="259" w:lineRule="auto"/>
    </w:pPr>
    <w:rPr>
      <w:rFonts w:eastAsiaTheme="minorEastAsia"/>
      <w:color w:val="000000"/>
      <w:sz w:val="24"/>
      <w:szCs w:val="24"/>
    </w:rPr>
  </w:style>
  <w:style w:type="character" w:customStyle="1" w:styleId="10">
    <w:name w:val="未处理的提及1"/>
    <w:basedOn w:val="a0"/>
    <w:uiPriority w:val="99"/>
    <w:semiHidden/>
    <w:unhideWhenUsed/>
    <w:rPr>
      <w:color w:val="605E5C"/>
      <w:shd w:val="clear" w:color="auto" w:fill="E1DFDD"/>
    </w:rPr>
  </w:style>
  <w:style w:type="table" w:customStyle="1" w:styleId="TableNormal">
    <w:name w:val="Table Normal"/>
    <w:uiPriority w:val="2"/>
    <w:semiHidden/>
    <w:unhideWhenUsed/>
    <w:qFormat/>
    <w:pPr>
      <w:widowControl w:val="0"/>
    </w:pPr>
    <w:rPr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har">
    <w:name w:val="正文文本 Char"/>
    <w:basedOn w:val="a0"/>
    <w:link w:val="a4"/>
    <w:uiPriority w:val="1"/>
    <w:rPr>
      <w:rFonts w:ascii="仿宋" w:eastAsia="仿宋" w:hAnsi="仿宋"/>
      <w:kern w:val="0"/>
      <w:sz w:val="32"/>
      <w:szCs w:val="32"/>
      <w:lang w:eastAsia="en-US"/>
    </w:rPr>
  </w:style>
  <w:style w:type="paragraph" w:customStyle="1" w:styleId="TableParagraph">
    <w:name w:val="Table Paragraph"/>
    <w:basedOn w:val="a"/>
    <w:uiPriority w:val="1"/>
    <w:rPr>
      <w:lang w:eastAsia="en-US"/>
    </w:rPr>
  </w:style>
  <w:style w:type="character" w:customStyle="1" w:styleId="1Char">
    <w:name w:val="标题 1 Char"/>
    <w:basedOn w:val="a0"/>
    <w:link w:val="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Char">
    <w:name w:val="标题 2 Char"/>
    <w:basedOn w:val="a0"/>
    <w:link w:val="2"/>
    <w:uiPriority w:val="9"/>
    <w:semiHidden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3Char">
    <w:name w:val="标题 3 Char"/>
    <w:basedOn w:val="a0"/>
    <w:link w:val="3"/>
    <w:uiPriority w:val="9"/>
    <w:semiHidden/>
    <w:rPr>
      <w:rFonts w:asciiTheme="majorHAnsi" w:eastAsiaTheme="majorEastAsia" w:hAnsiTheme="majorHAnsi" w:cstheme="majorBidi"/>
      <w:color w:val="1F3864" w:themeColor="accent1" w:themeShade="80"/>
      <w:sz w:val="24"/>
      <w:szCs w:val="24"/>
    </w:rPr>
  </w:style>
  <w:style w:type="character" w:customStyle="1" w:styleId="4Char">
    <w:name w:val="标题 4 Char"/>
    <w:basedOn w:val="a0"/>
    <w:link w:val="4"/>
    <w:uiPriority w:val="9"/>
    <w:semiHidden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5Char">
    <w:name w:val="标题 5 Char"/>
    <w:basedOn w:val="a0"/>
    <w:link w:val="5"/>
    <w:uiPriority w:val="9"/>
    <w:semiHidden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6Char">
    <w:name w:val="标题 6 Char"/>
    <w:basedOn w:val="a0"/>
    <w:link w:val="6"/>
    <w:uiPriority w:val="9"/>
    <w:semiHidden/>
    <w:rPr>
      <w:rFonts w:asciiTheme="majorHAnsi" w:eastAsiaTheme="majorEastAsia" w:hAnsiTheme="majorHAnsi" w:cstheme="majorBidi"/>
      <w:color w:val="1F3864" w:themeColor="accent1" w:themeShade="80"/>
    </w:rPr>
  </w:style>
  <w:style w:type="character" w:customStyle="1" w:styleId="7Char">
    <w:name w:val="标题 7 Char"/>
    <w:basedOn w:val="a0"/>
    <w:link w:val="7"/>
    <w:uiPriority w:val="9"/>
    <w:semiHidden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customStyle="1" w:styleId="8Char">
    <w:name w:val="标题 8 Char"/>
    <w:basedOn w:val="a0"/>
    <w:link w:val="8"/>
    <w:uiPriority w:val="9"/>
    <w:semiHidden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Char">
    <w:name w:val="标题 9 Char"/>
    <w:basedOn w:val="a0"/>
    <w:link w:val="9"/>
    <w:uiPriority w:val="9"/>
    <w:semiHidden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customStyle="1" w:styleId="Char3">
    <w:name w:val="标题 Char"/>
    <w:basedOn w:val="a0"/>
    <w:link w:val="a8"/>
    <w:uiPriority w:val="10"/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Char2">
    <w:name w:val="副标题 Char"/>
    <w:basedOn w:val="a0"/>
    <w:link w:val="a7"/>
    <w:uiPriority w:val="11"/>
    <w:rPr>
      <w:color w:val="595959" w:themeColor="text1" w:themeTint="A6"/>
      <w:spacing w:val="15"/>
    </w:rPr>
  </w:style>
  <w:style w:type="paragraph" w:styleId="ae">
    <w:name w:val="No Spacing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paragraph" w:styleId="af">
    <w:name w:val="Quote"/>
    <w:basedOn w:val="a"/>
    <w:next w:val="a"/>
    <w:link w:val="Char4"/>
    <w:uiPriority w:val="29"/>
    <w:qFormat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Char4">
    <w:name w:val="引用 Char"/>
    <w:basedOn w:val="a0"/>
    <w:link w:val="af"/>
    <w:uiPriority w:val="29"/>
    <w:rPr>
      <w:i/>
      <w:iCs/>
      <w:color w:val="404040" w:themeColor="text1" w:themeTint="BF"/>
    </w:rPr>
  </w:style>
  <w:style w:type="paragraph" w:styleId="af0">
    <w:name w:val="Intense Quote"/>
    <w:basedOn w:val="a"/>
    <w:next w:val="a"/>
    <w:link w:val="Char5"/>
    <w:uiPriority w:val="30"/>
    <w:qFormat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Char5">
    <w:name w:val="明显引用 Char"/>
    <w:basedOn w:val="a0"/>
    <w:link w:val="af0"/>
    <w:uiPriority w:val="30"/>
    <w:rPr>
      <w:i/>
      <w:iCs/>
      <w:color w:val="4472C4" w:themeColor="accent1"/>
    </w:rPr>
  </w:style>
  <w:style w:type="character" w:customStyle="1" w:styleId="11">
    <w:name w:val="不明显强调1"/>
    <w:basedOn w:val="a0"/>
    <w:uiPriority w:val="19"/>
    <w:qFormat/>
    <w:rPr>
      <w:i/>
      <w:iCs/>
      <w:color w:val="404040" w:themeColor="text1" w:themeTint="BF"/>
    </w:rPr>
  </w:style>
  <w:style w:type="character" w:customStyle="1" w:styleId="12">
    <w:name w:val="明显强调1"/>
    <w:basedOn w:val="a0"/>
    <w:uiPriority w:val="21"/>
    <w:qFormat/>
    <w:rPr>
      <w:i/>
      <w:iCs/>
      <w:color w:val="4472C4" w:themeColor="accent1"/>
    </w:rPr>
  </w:style>
  <w:style w:type="character" w:customStyle="1" w:styleId="13">
    <w:name w:val="不明显参考1"/>
    <w:basedOn w:val="a0"/>
    <w:uiPriority w:val="31"/>
    <w:qFormat/>
    <w:rPr>
      <w:smallCaps/>
      <w:color w:val="404040" w:themeColor="text1" w:themeTint="BF"/>
    </w:rPr>
  </w:style>
  <w:style w:type="character" w:customStyle="1" w:styleId="14">
    <w:name w:val="明显参考1"/>
    <w:basedOn w:val="a0"/>
    <w:uiPriority w:val="32"/>
    <w:qFormat/>
    <w:rPr>
      <w:b/>
      <w:bCs/>
      <w:smallCaps/>
      <w:color w:val="4472C4" w:themeColor="accent1"/>
      <w:spacing w:val="5"/>
    </w:rPr>
  </w:style>
  <w:style w:type="character" w:customStyle="1" w:styleId="15">
    <w:name w:val="书籍标题1"/>
    <w:basedOn w:val="a0"/>
    <w:uiPriority w:val="33"/>
    <w:qFormat/>
    <w:rPr>
      <w:b/>
      <w:bCs/>
      <w:i/>
      <w:iCs/>
      <w:spacing w:val="5"/>
    </w:rPr>
  </w:style>
  <w:style w:type="paragraph" w:customStyle="1" w:styleId="TOC1">
    <w:name w:val="TOC 标题1"/>
    <w:basedOn w:val="1"/>
    <w:next w:val="a"/>
    <w:uiPriority w:val="39"/>
    <w:semiHidden/>
    <w:unhideWhenUsed/>
    <w:qFormat/>
    <w:pPr>
      <w:outlineLvl w:val="9"/>
    </w:pPr>
  </w:style>
  <w:style w:type="paragraph" w:styleId="af1">
    <w:name w:val="Balloon Text"/>
    <w:basedOn w:val="a"/>
    <w:link w:val="Char6"/>
    <w:uiPriority w:val="99"/>
    <w:semiHidden/>
    <w:unhideWhenUsed/>
    <w:rsid w:val="00352B4C"/>
    <w:pPr>
      <w:spacing w:after="0" w:line="240" w:lineRule="auto"/>
    </w:pPr>
    <w:rPr>
      <w:sz w:val="18"/>
      <w:szCs w:val="18"/>
    </w:rPr>
  </w:style>
  <w:style w:type="character" w:customStyle="1" w:styleId="Char6">
    <w:name w:val="批注框文本 Char"/>
    <w:basedOn w:val="a0"/>
    <w:link w:val="af1"/>
    <w:uiPriority w:val="99"/>
    <w:semiHidden/>
    <w:rsid w:val="00352B4C"/>
    <w:rPr>
      <w:rFonts w:asciiTheme="minorHAnsi" w:eastAsiaTheme="minorEastAsia" w:hAnsiTheme="minorHAnsi" w:cstheme="minorBidi"/>
      <w:sz w:val="18"/>
      <w:szCs w:val="18"/>
    </w:rPr>
  </w:style>
  <w:style w:type="character" w:styleId="af2">
    <w:name w:val="annotation reference"/>
    <w:basedOn w:val="a0"/>
    <w:uiPriority w:val="99"/>
    <w:semiHidden/>
    <w:unhideWhenUsed/>
    <w:rsid w:val="00AF219D"/>
    <w:rPr>
      <w:sz w:val="21"/>
      <w:szCs w:val="21"/>
    </w:rPr>
  </w:style>
  <w:style w:type="paragraph" w:styleId="af3">
    <w:name w:val="annotation text"/>
    <w:basedOn w:val="a"/>
    <w:link w:val="Char7"/>
    <w:uiPriority w:val="99"/>
    <w:semiHidden/>
    <w:unhideWhenUsed/>
    <w:rsid w:val="00AF219D"/>
  </w:style>
  <w:style w:type="character" w:customStyle="1" w:styleId="Char7">
    <w:name w:val="批注文字 Char"/>
    <w:basedOn w:val="a0"/>
    <w:link w:val="af3"/>
    <w:uiPriority w:val="99"/>
    <w:semiHidden/>
    <w:rsid w:val="00AF219D"/>
    <w:rPr>
      <w:rFonts w:asciiTheme="minorHAnsi" w:eastAsiaTheme="minorEastAsia" w:hAnsiTheme="minorHAnsi" w:cstheme="minorBidi"/>
      <w:sz w:val="22"/>
      <w:szCs w:val="22"/>
    </w:rPr>
  </w:style>
  <w:style w:type="paragraph" w:styleId="af4">
    <w:name w:val="annotation subject"/>
    <w:basedOn w:val="af3"/>
    <w:next w:val="af3"/>
    <w:link w:val="Char8"/>
    <w:uiPriority w:val="99"/>
    <w:semiHidden/>
    <w:unhideWhenUsed/>
    <w:rsid w:val="00AF219D"/>
    <w:rPr>
      <w:b/>
      <w:bCs/>
    </w:rPr>
  </w:style>
  <w:style w:type="character" w:customStyle="1" w:styleId="Char8">
    <w:name w:val="批注主题 Char"/>
    <w:basedOn w:val="Char7"/>
    <w:link w:val="af4"/>
    <w:uiPriority w:val="99"/>
    <w:semiHidden/>
    <w:rsid w:val="00AF219D"/>
    <w:rPr>
      <w:rFonts w:asciiTheme="minorHAnsi" w:eastAsiaTheme="minorEastAsia" w:hAnsiTheme="minorHAnsi" w:cstheme="minorBidi"/>
      <w:b/>
      <w:bCs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317</TotalTime>
  <Pages>1</Pages>
  <Words>66</Words>
  <Characters>377</Characters>
  <Application>Microsoft Office Word</Application>
  <DocSecurity>0</DocSecurity>
  <Lines>3</Lines>
  <Paragraphs>1</Paragraphs>
  <ScaleCrop>false</ScaleCrop>
  <Company/>
  <LinksUpToDate>false</LinksUpToDate>
  <CharactersWithSpaces>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chen2331738@yeah.net</dc:creator>
  <cp:lastModifiedBy>Tuboshu</cp:lastModifiedBy>
  <cp:revision>79</cp:revision>
  <cp:lastPrinted>2020-01-16T05:49:00Z</cp:lastPrinted>
  <dcterms:created xsi:type="dcterms:W3CDTF">2019-11-20T06:13:00Z</dcterms:created>
  <dcterms:modified xsi:type="dcterms:W3CDTF">2020-01-16T05:52:00Z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2052-11.8.2.8555</vt:lpwstr>
  </property>
</Properties>
</file>