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eastAsia="仿宋"/>
          <w:sz w:val="32"/>
          <w:szCs w:val="32"/>
        </w:rPr>
      </w:pPr>
      <w:bookmarkStart w:id="0" w:name="_GoBack"/>
      <w:bookmarkEnd w:id="0"/>
      <w:r>
        <w:rPr>
          <w:rFonts w:eastAsia="仿宋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>3</w:t>
      </w:r>
    </w:p>
    <w:p>
      <w:pPr>
        <w:adjustRightInd w:val="0"/>
        <w:snapToGrid w:val="0"/>
        <w:spacing w:line="360" w:lineRule="auto"/>
        <w:jc w:val="center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会议</w:t>
      </w:r>
      <w:r>
        <w:rPr>
          <w:rFonts w:hint="eastAsia" w:eastAsia="黑体"/>
          <w:sz w:val="32"/>
          <w:szCs w:val="28"/>
        </w:rPr>
        <w:t>初步</w:t>
      </w:r>
      <w:r>
        <w:rPr>
          <w:rFonts w:eastAsia="黑体"/>
          <w:sz w:val="32"/>
          <w:szCs w:val="28"/>
        </w:rPr>
        <w:t>日程安排</w:t>
      </w:r>
    </w:p>
    <w:tbl>
      <w:tblPr>
        <w:tblStyle w:val="2"/>
        <w:tblW w:w="9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843"/>
        <w:gridCol w:w="5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w w:val="97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w w:val="97"/>
                <w:sz w:val="32"/>
                <w:szCs w:val="32"/>
              </w:rPr>
              <w:t>日期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w w:val="97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w w:val="97"/>
                <w:sz w:val="32"/>
                <w:szCs w:val="32"/>
              </w:rPr>
              <w:t>时间</w:t>
            </w:r>
          </w:p>
        </w:tc>
        <w:tc>
          <w:tcPr>
            <w:tcW w:w="55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w w:val="97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w w:val="97"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7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hint="eastAsia" w:eastAsia="仿宋_GB2312"/>
                <w:sz w:val="32"/>
                <w:szCs w:val="32"/>
              </w:rPr>
              <w:t>8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全天</w:t>
            </w:r>
          </w:p>
        </w:tc>
        <w:tc>
          <w:tcPr>
            <w:tcW w:w="559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会议报到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99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hint="eastAsia" w:eastAsia="仿宋_GB2312"/>
                <w:sz w:val="32"/>
                <w:szCs w:val="32"/>
              </w:rPr>
              <w:t>9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上午</w:t>
            </w:r>
          </w:p>
        </w:tc>
        <w:tc>
          <w:tcPr>
            <w:tcW w:w="559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99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559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特邀报告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99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下午</w:t>
            </w:r>
          </w:p>
        </w:tc>
        <w:tc>
          <w:tcPr>
            <w:tcW w:w="559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主</w:t>
            </w:r>
            <w:r>
              <w:rPr>
                <w:rFonts w:eastAsia="仿宋_GB2312"/>
                <w:sz w:val="32"/>
                <w:szCs w:val="32"/>
              </w:rPr>
              <w:t>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99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hint="eastAsia" w:eastAsia="仿宋_GB2312"/>
                <w:sz w:val="32"/>
                <w:szCs w:val="32"/>
              </w:rPr>
              <w:t>10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上午</w:t>
            </w:r>
          </w:p>
        </w:tc>
        <w:tc>
          <w:tcPr>
            <w:tcW w:w="559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节粮减损团体标准交流研讨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99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7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下午</w:t>
            </w:r>
          </w:p>
        </w:tc>
        <w:tc>
          <w:tcPr>
            <w:tcW w:w="5591" w:type="dxa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技术参观交流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9426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同期还将组织节粮减损专题科普展、粮油新技术新产品展等活动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hint="eastAsia" w:eastAsia="仿宋_GB2312"/>
                <w:sz w:val="32"/>
                <w:szCs w:val="32"/>
              </w:rPr>
              <w:t>11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全天</w:t>
            </w:r>
          </w:p>
        </w:tc>
        <w:tc>
          <w:tcPr>
            <w:tcW w:w="5591" w:type="dxa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返程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A3F55"/>
    <w:rsid w:val="3FDA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2021-10-09T13:11:00Z</dcterms:created>
  <dc:creator>风舞灵动</dc:creator>
  <cp:lastModifiedBy>风舞灵动</cp:lastModifiedBy>
  <dcterms:modified xsi:type="dcterms:W3CDTF">2021-10-09T13:12:10Z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1DC323A0BF3646DBAE81D730F80AFC9B</vt:lpwstr>
  </property>
</Properties>
</file>