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bookmarkEnd w:id="0"/>
    <w:p>
      <w:pPr>
        <w:spacing w:after="312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2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</w:t>
      </w:r>
      <w:r>
        <w:rPr>
          <w:rFonts w:hint="eastAsia" w:ascii="仿宋_GB2312" w:hAnsi="宋体" w:eastAsia="仿宋_GB2312" w:cs="仿宋_GB2312"/>
          <w:sz w:val="24"/>
        </w:rPr>
        <w:t>或候选团队负责人</w:t>
      </w:r>
      <w:r>
        <w:rPr>
          <w:rFonts w:hint="eastAsia" w:ascii="仿宋_GB2312" w:eastAsia="仿宋_GB2312"/>
          <w:color w:val="000000"/>
          <w:sz w:val="24"/>
        </w:rPr>
        <w:t>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34DB3"/>
    <w:rsid w:val="1AA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2022-01-06T06:08:00Z</dcterms:created>
  <dc:creator>xsn</dc:creator>
  <cp:lastModifiedBy>xsn</cp:lastModifiedBy>
  <dcterms:modified xsi:type="dcterms:W3CDTF">2022-01-06T06:08:33Z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CD85462011104A0B96E373BF541F4501</vt:lpwstr>
  </property>
</Properties>
</file>