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4445" t="4445" r="1270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6pt;margin-top:-7.05pt;height:48.25pt;width:99.15pt;z-index:251659264;mso-width-relative:margin;mso-height-relative:margin;" fillcolor="#FFFFFF" filled="t" stroked="t" coordsize="21600,21600" o:gfxdata="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nfVHaAAAACgEAAA8AAAAAAAAAAQAgAAAA&#10;IgAAAGRycy9kb3ducmV2LnhtbFBLAQIUABQAAAAIAIdO4kCru0ikCQIAADYEAAAOAAAAAAAAAAEA&#10;IAAAACk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60"/>
        </w:rPr>
      </w:pPr>
      <w:bookmarkStart w:id="0" w:name="_GoBack"/>
      <w:r>
        <w:rPr>
          <w:rFonts w:hint="eastAsia" w:ascii="小标宋" w:eastAsia="小标宋"/>
          <w:sz w:val="50"/>
        </w:rPr>
        <w:t>202</w:t>
      </w:r>
      <w:r>
        <w:rPr>
          <w:rFonts w:ascii="小标宋" w:eastAsia="小标宋"/>
          <w:sz w:val="50"/>
        </w:rPr>
        <w:t>1</w:t>
      </w:r>
      <w:r>
        <w:rPr>
          <w:rFonts w:hint="eastAsia" w:ascii="小标宋" w:eastAsia="小标宋"/>
          <w:sz w:val="50"/>
        </w:rPr>
        <w:t>年度未来女科学家计划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bookmarkEnd w:id="0"/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 xml:space="preserve"> </w:t>
      </w:r>
    </w:p>
    <w:tbl>
      <w:tblPr>
        <w:tblStyle w:val="2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□数学与物理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□医药卫生    □地球科学   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注：提名专家填写，签字处须所有提名专家签字。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签字：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65D74"/>
    <w:rsid w:val="3CB6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2022-01-06T06:04:00Z</dcterms:created>
  <dc:creator>xsn</dc:creator>
  <cp:lastModifiedBy>xsn</cp:lastModifiedBy>
  <dcterms:modified xsi:type="dcterms:W3CDTF">2022-01-06T06:08:06Z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8452EDF3FCE847BBBAB1389B9DE57059</vt:lpwstr>
  </property>
</Properties>
</file>