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eastAsia="黑体"/>
          <w:sz w:val="32"/>
          <w:szCs w:val="32"/>
        </w:rPr>
      </w:pPr>
      <w:bookmarkStart w:id="0" w:name="_GoBack"/>
      <w:r>
        <w:rPr>
          <w:rFonts w:hint="eastAsia" w:eastAsia="黑体"/>
          <w:sz w:val="32"/>
          <w:szCs w:val="32"/>
        </w:rPr>
        <w:t>酒店</w:t>
      </w:r>
      <w:r>
        <w:rPr>
          <w:rFonts w:eastAsia="黑体"/>
          <w:sz w:val="32"/>
          <w:szCs w:val="32"/>
        </w:rPr>
        <w:t>位置</w:t>
      </w:r>
      <w:r>
        <w:rPr>
          <w:rFonts w:hint="eastAsia" w:eastAsia="黑体"/>
          <w:sz w:val="32"/>
          <w:szCs w:val="32"/>
        </w:rPr>
        <w:t>示意</w:t>
      </w:r>
      <w:r>
        <w:rPr>
          <w:rFonts w:eastAsia="黑体"/>
          <w:sz w:val="32"/>
          <w:szCs w:val="32"/>
        </w:rPr>
        <w:t>图</w:t>
      </w:r>
      <w:bookmarkEnd w:id="0"/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4969510" cy="4229100"/>
            <wp:effectExtent l="0" t="0" r="2540" b="0"/>
            <wp:docPr id="5" name="图片 4" descr="微信图片编辑_20210716144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微信图片编辑_202107161441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951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80" w:lineRule="exact"/>
        <w:ind w:left="2244" w:leftChars="304" w:hanging="1606" w:hangingChars="5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酒店名称：</w:t>
      </w:r>
      <w:r>
        <w:rPr>
          <w:rFonts w:hint="eastAsia" w:eastAsia="仿宋_GB2312"/>
          <w:sz w:val="32"/>
          <w:szCs w:val="32"/>
        </w:rPr>
        <w:t>滨州曙光铂尊酒店（距离会场100多米）</w:t>
      </w:r>
    </w:p>
    <w:p>
      <w:pPr>
        <w:widowControl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酒店</w:t>
      </w:r>
      <w:r>
        <w:rPr>
          <w:rFonts w:eastAsia="仿宋_GB2312"/>
          <w:sz w:val="32"/>
          <w:szCs w:val="32"/>
        </w:rPr>
        <w:t>距离淄博北站约60公里，距离淄博站约77公里，距离济南站约</w:t>
      </w:r>
      <w:r>
        <w:rPr>
          <w:rFonts w:eastAsia="仿宋_GB2312"/>
          <w:w w:val="97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155 公里</w:t>
      </w:r>
      <w:r>
        <w:rPr>
          <w:rFonts w:hint="eastAsia" w:eastAsia="仿宋_GB2312"/>
          <w:sz w:val="32"/>
          <w:szCs w:val="32"/>
        </w:rPr>
        <w:t>，距离济南遥墙机场约105公里。</w:t>
      </w:r>
    </w:p>
    <w:p>
      <w:pPr>
        <w:widowControl/>
        <w:spacing w:line="580" w:lineRule="exact"/>
        <w:ind w:left="2084" w:leftChars="304" w:hanging="1446" w:hangingChars="4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接站信息：</w:t>
      </w:r>
      <w:r>
        <w:rPr>
          <w:rFonts w:hint="eastAsia" w:eastAsia="仿宋_GB2312"/>
          <w:sz w:val="32"/>
          <w:szCs w:val="32"/>
        </w:rPr>
        <w:t>本次会议将在淄博北站、济南遥墙机场设置接站点并安排摆渡车。</w:t>
      </w:r>
    </w:p>
    <w:p>
      <w:pPr>
        <w:widowControl/>
        <w:spacing w:line="580" w:lineRule="exact"/>
        <w:ind w:left="638" w:leftChars="304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订房及接站事宜联系人：刘志梅  13406256691</w:t>
      </w:r>
    </w:p>
    <w:p>
      <w:pPr>
        <w:widowControl/>
        <w:spacing w:line="580" w:lineRule="exact"/>
        <w:ind w:left="638" w:leftChars="304" w:firstLine="3520" w:firstLineChars="11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任  檬  </w:t>
      </w:r>
      <w:r>
        <w:rPr>
          <w:rFonts w:eastAsia="仿宋_GB2312"/>
          <w:sz w:val="32"/>
          <w:szCs w:val="32"/>
        </w:rPr>
        <w:t>18654388322</w:t>
      </w:r>
    </w:p>
    <w:sectPr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zc0ZTIxODc5NDhmMWM2MWFmYTY5NDMxNDA1OTAifQ=="/>
  </w:docVars>
  <w:rsids>
    <w:rsidRoot w:val="419C7754"/>
    <w:rsid w:val="20DE6344"/>
    <w:rsid w:val="251F7F55"/>
    <w:rsid w:val="25502D51"/>
    <w:rsid w:val="2FCA2F87"/>
    <w:rsid w:val="419C7754"/>
    <w:rsid w:val="5BBE7A14"/>
    <w:rsid w:val="713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left"/>
      <w:outlineLvl w:val="2"/>
    </w:pPr>
    <w:rPr>
      <w:rFonts w:eastAsia="楷体_GB2312" w:asciiTheme="minorAscii" w:hAnsiTheme="minorAscii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2022-06-23T09:59:00Z</dcterms:created>
  <dc:creator>风舞灵动</dc:creator>
  <cp:lastModifiedBy>风舞灵动</cp:lastModifiedBy>
  <dcterms:modified xsi:type="dcterms:W3CDTF">2022-06-23T10:00:46Z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B3E8C7F8362F48738EF721FAECCA3ECB</vt:lpwstr>
  </property>
</Properties>
</file>