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eastAsia="仿宋" w:cs="Times New Roman"/>
          <w:bCs/>
          <w:sz w:val="28"/>
        </w:rPr>
      </w:pPr>
      <w:bookmarkStart w:id="2" w:name="_GoBack"/>
      <w:bookmarkEnd w:id="2"/>
    </w:p>
    <w:p>
      <w:pPr>
        <w:jc w:val="center"/>
        <w:rPr>
          <w:rFonts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</w:rPr>
        <w:t>中国粮油学会花生食品分会成立大会</w:t>
      </w:r>
    </w:p>
    <w:p>
      <w:pPr>
        <w:jc w:val="center"/>
        <w:rPr>
          <w:rFonts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</w:rPr>
        <w:t>参会回执</w:t>
      </w:r>
    </w:p>
    <w:tbl>
      <w:tblPr>
        <w:tblStyle w:val="9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1291"/>
        <w:gridCol w:w="1701"/>
        <w:gridCol w:w="114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单位名称</w:t>
            </w:r>
          </w:p>
        </w:tc>
        <w:tc>
          <w:tcPr>
            <w:tcW w:w="73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通讯地址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联系人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传真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E-mail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职务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是否代订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酒店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是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否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标间   间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单间   间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500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元/天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（不含早）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到达时间：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退房时间：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bCs/>
          <w:sz w:val="28"/>
        </w:rPr>
      </w:pPr>
      <w:r>
        <w:fldChar w:fldCharType="begin"/>
      </w:r>
      <w:r>
        <w:instrText xml:space="preserve"> HYPERLINK "mailto:参会回执请于2017年7月17日前通过电子邮件发送至huhui@caas.cn" </w:instrText>
      </w:r>
      <w:r>
        <w:fldChar w:fldCharType="separate"/>
      </w:r>
      <w:r>
        <w:rPr>
          <w:rFonts w:ascii="Times New Roman" w:hAnsi="Times New Roman" w:eastAsia="仿宋" w:cs="Times New Roman"/>
          <w:bCs/>
          <w:sz w:val="28"/>
        </w:rPr>
        <w:t>参会回执请于</w:t>
      </w:r>
      <w:r>
        <w:rPr>
          <w:rFonts w:hint="eastAsia" w:ascii="Times New Roman" w:hAnsi="Times New Roman" w:eastAsia="仿宋" w:cs="Times New Roman"/>
          <w:bCs/>
          <w:sz w:val="28"/>
        </w:rPr>
        <w:t>2017年7月1</w:t>
      </w:r>
      <w:r>
        <w:rPr>
          <w:rFonts w:ascii="Times New Roman" w:hAnsi="Times New Roman" w:eastAsia="仿宋" w:cs="Times New Roman"/>
          <w:bCs/>
          <w:sz w:val="28"/>
        </w:rPr>
        <w:t>7</w:t>
      </w:r>
      <w:r>
        <w:rPr>
          <w:rFonts w:hint="eastAsia" w:ascii="Times New Roman" w:hAnsi="Times New Roman" w:eastAsia="仿宋" w:cs="Times New Roman"/>
          <w:bCs/>
          <w:sz w:val="28"/>
        </w:rPr>
        <w:t>日前通过电子邮件发送至</w:t>
      </w:r>
      <w:r>
        <w:rPr>
          <w:rFonts w:ascii="Times New Roman" w:hAnsi="Times New Roman" w:eastAsia="仿宋" w:cs="Times New Roman"/>
          <w:bCs/>
          <w:sz w:val="28"/>
        </w:rPr>
        <w:t>sy76534371@126.com</w:t>
      </w:r>
      <w:r>
        <w:rPr>
          <w:rFonts w:ascii="Times New Roman" w:hAnsi="Times New Roman" w:eastAsia="仿宋" w:cs="Times New Roman"/>
          <w:bCs/>
          <w:sz w:val="28"/>
        </w:rPr>
        <w:fldChar w:fldCharType="end"/>
      </w:r>
    </w:p>
    <w:p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bCs/>
          <w:sz w:val="28"/>
        </w:rPr>
      </w:pPr>
      <w:r>
        <w:rPr>
          <w:rFonts w:hint="eastAsia" w:ascii="Times New Roman" w:hAnsi="Times New Roman" w:eastAsia="仿宋" w:cs="Times New Roman"/>
          <w:bCs/>
          <w:sz w:val="28"/>
        </w:rPr>
        <w:t>请将参会费用于2017年7月2</w:t>
      </w:r>
      <w:r>
        <w:rPr>
          <w:rFonts w:ascii="Times New Roman" w:hAnsi="Times New Roman" w:eastAsia="仿宋" w:cs="Times New Roman"/>
          <w:bCs/>
          <w:sz w:val="28"/>
        </w:rPr>
        <w:t>4</w:t>
      </w:r>
      <w:r>
        <w:rPr>
          <w:rFonts w:hint="eastAsia" w:ascii="Times New Roman" w:hAnsi="Times New Roman" w:eastAsia="仿宋" w:cs="Times New Roman"/>
          <w:bCs/>
          <w:sz w:val="28"/>
        </w:rPr>
        <w:t>日前汇至：</w:t>
      </w:r>
    </w:p>
    <w:p>
      <w:pPr>
        <w:ind w:left="420" w:leftChars="200"/>
        <w:rPr>
          <w:rFonts w:ascii="Times New Roman" w:hAnsi="Times New Roman" w:eastAsia="仿宋" w:cs="Times New Roman"/>
          <w:bCs/>
          <w:sz w:val="28"/>
        </w:rPr>
      </w:pPr>
      <w:bookmarkStart w:id="0" w:name="OLE_LINK8"/>
      <w:bookmarkStart w:id="1" w:name="_Hlk487698354"/>
      <w:r>
        <w:rPr>
          <w:rFonts w:ascii="Times New Roman" w:hAnsi="Times New Roman" w:eastAsia="仿宋" w:cs="Times New Roman"/>
          <w:bCs/>
          <w:sz w:val="28"/>
        </w:rPr>
        <w:t>开户名称：中国粮油学会</w:t>
      </w:r>
      <w:r>
        <w:rPr>
          <w:rFonts w:ascii="Times New Roman" w:hAnsi="Times New Roman" w:eastAsia="仿宋" w:cs="Times New Roman"/>
          <w:bCs/>
          <w:sz w:val="28"/>
        </w:rPr>
        <w:br w:type="textWrapping"/>
      </w:r>
      <w:r>
        <w:rPr>
          <w:rFonts w:ascii="Times New Roman" w:hAnsi="Times New Roman" w:eastAsia="仿宋" w:cs="Times New Roman"/>
          <w:bCs/>
          <w:sz w:val="28"/>
        </w:rPr>
        <w:t>开户银行：交通银行北京百万庄支行</w:t>
      </w:r>
      <w:r>
        <w:rPr>
          <w:rFonts w:ascii="Times New Roman" w:hAnsi="Times New Roman" w:eastAsia="仿宋" w:cs="Times New Roman"/>
          <w:bCs/>
          <w:sz w:val="28"/>
        </w:rPr>
        <w:br w:type="textWrapping"/>
      </w:r>
      <w:r>
        <w:rPr>
          <w:rFonts w:ascii="Times New Roman" w:hAnsi="Times New Roman" w:eastAsia="仿宋" w:cs="Times New Roman"/>
          <w:bCs/>
          <w:sz w:val="28"/>
        </w:rPr>
        <w:t>银行账号：110060774018010013416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889"/>
    <w:multiLevelType w:val="multilevel"/>
    <w:tmpl w:val="011648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0632A1"/>
    <w:multiLevelType w:val="multilevel"/>
    <w:tmpl w:val="500632A1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8D"/>
    <w:rsid w:val="00095693"/>
    <w:rsid w:val="000D4418"/>
    <w:rsid w:val="000D61C0"/>
    <w:rsid w:val="00114EF1"/>
    <w:rsid w:val="001669AC"/>
    <w:rsid w:val="001B7006"/>
    <w:rsid w:val="001D2B96"/>
    <w:rsid w:val="001D37CD"/>
    <w:rsid w:val="001D4C20"/>
    <w:rsid w:val="002271E2"/>
    <w:rsid w:val="002B2C0D"/>
    <w:rsid w:val="002E3E8D"/>
    <w:rsid w:val="002F010D"/>
    <w:rsid w:val="00365B4C"/>
    <w:rsid w:val="00371C02"/>
    <w:rsid w:val="003D63AD"/>
    <w:rsid w:val="004356E2"/>
    <w:rsid w:val="00452BB0"/>
    <w:rsid w:val="004C11A9"/>
    <w:rsid w:val="004C3BF7"/>
    <w:rsid w:val="0054189D"/>
    <w:rsid w:val="00550FCF"/>
    <w:rsid w:val="00594508"/>
    <w:rsid w:val="005C5C83"/>
    <w:rsid w:val="005C6A8F"/>
    <w:rsid w:val="006809B9"/>
    <w:rsid w:val="00786B8B"/>
    <w:rsid w:val="007F4780"/>
    <w:rsid w:val="00815058"/>
    <w:rsid w:val="00861195"/>
    <w:rsid w:val="008A2543"/>
    <w:rsid w:val="0096112C"/>
    <w:rsid w:val="00964BA4"/>
    <w:rsid w:val="009828BF"/>
    <w:rsid w:val="00986C27"/>
    <w:rsid w:val="009F71A3"/>
    <w:rsid w:val="00A4128D"/>
    <w:rsid w:val="00B2392B"/>
    <w:rsid w:val="00B63F2C"/>
    <w:rsid w:val="00BC5872"/>
    <w:rsid w:val="00CA7E66"/>
    <w:rsid w:val="00CF397E"/>
    <w:rsid w:val="00CF77B7"/>
    <w:rsid w:val="00D25B89"/>
    <w:rsid w:val="00D51D41"/>
    <w:rsid w:val="00E14C94"/>
    <w:rsid w:val="00E207F4"/>
    <w:rsid w:val="00E30DF3"/>
    <w:rsid w:val="00E37F6F"/>
    <w:rsid w:val="00E4683C"/>
    <w:rsid w:val="00F93EE3"/>
    <w:rsid w:val="00FD0FDB"/>
    <w:rsid w:val="00FE0E4F"/>
    <w:rsid w:val="4256476D"/>
    <w:rsid w:val="7B722DE9"/>
    <w:rsid w:val="7BC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141"/>
    <w:basedOn w:val="5"/>
    <w:qFormat/>
    <w:uiPriority w:val="0"/>
    <w:rPr>
      <w:rFonts w:hint="eastAsia" w:ascii="等线" w:hAnsi="等线" w:eastAsia="等线"/>
      <w:color w:val="222222"/>
      <w:sz w:val="18"/>
      <w:szCs w:val="18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5"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2196</Words>
  <Characters>12518</Characters>
  <Lines>104</Lines>
  <Paragraphs>29</Paragraphs>
  <ScaleCrop>false</ScaleCrop>
  <LinksUpToDate>false</LinksUpToDate>
  <CharactersWithSpaces>14685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2017-07-07T09:45:00Z</dcterms:created>
  <dc:creator>admin</dc:creator>
  <cp:lastModifiedBy>zy</cp:lastModifiedBy>
  <cp:lastPrinted>2017-07-13T01:41:00Z</cp:lastPrinted>
  <dcterms:modified xsi:type="dcterms:W3CDTF">2017-07-17T08:01:40Z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